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15" w:rsidRDefault="004C4BBC" w:rsidP="004C4BBC">
      <w:pPr>
        <w:pStyle w:val="NoSpacing"/>
        <w:jc w:val="center"/>
        <w:rPr>
          <w:rFonts w:ascii="Segoe UI" w:eastAsia="Calibri" w:hAnsi="Segoe UI" w:cs="Segoe UI"/>
          <w:b/>
          <w:color w:val="0D0D0D"/>
          <w:sz w:val="40"/>
          <w:szCs w:val="40"/>
        </w:rPr>
      </w:pPr>
      <w:r w:rsidRPr="004C4BBC">
        <w:rPr>
          <w:rFonts w:ascii="Segoe UI" w:eastAsia="Calibri" w:hAnsi="Segoe UI" w:cs="Segoe UI"/>
          <w:b/>
          <w:color w:val="0D0D0D"/>
          <w:sz w:val="40"/>
          <w:szCs w:val="40"/>
        </w:rPr>
        <w:t xml:space="preserve">Strength and Fatigue Analysis of </w:t>
      </w:r>
    </w:p>
    <w:p w:rsidR="004C4BBC" w:rsidRPr="004C4BBC" w:rsidRDefault="004C4BBC" w:rsidP="004C4BBC">
      <w:pPr>
        <w:pStyle w:val="NoSpacing"/>
        <w:jc w:val="center"/>
        <w:rPr>
          <w:rFonts w:ascii="Segoe UI" w:eastAsia="Calibri" w:hAnsi="Segoe UI" w:cs="Segoe UI"/>
          <w:b/>
          <w:color w:val="0D0D0D"/>
          <w:sz w:val="40"/>
          <w:szCs w:val="40"/>
        </w:rPr>
      </w:pPr>
      <w:r w:rsidRPr="004C4BBC">
        <w:rPr>
          <w:rFonts w:ascii="Segoe UI" w:eastAsia="Calibri" w:hAnsi="Segoe UI" w:cs="Segoe UI"/>
          <w:b/>
          <w:color w:val="0D0D0D"/>
          <w:sz w:val="40"/>
          <w:szCs w:val="40"/>
        </w:rPr>
        <w:t>Welded joint using Ansys</w:t>
      </w:r>
    </w:p>
    <w:p w:rsidR="004C4BBC" w:rsidRPr="004C4BBC" w:rsidRDefault="004C4BBC" w:rsidP="004C4BBC">
      <w:pPr>
        <w:pStyle w:val="NoSpacing"/>
        <w:jc w:val="center"/>
        <w:rPr>
          <w:rFonts w:ascii="Segoe UI" w:eastAsia="Calibri" w:hAnsi="Segoe UI" w:cs="Segoe UI"/>
          <w:b/>
          <w:color w:val="0D0D0D"/>
          <w:sz w:val="22"/>
          <w:szCs w:val="20"/>
        </w:rPr>
      </w:pPr>
      <w:r w:rsidRPr="004C4BBC">
        <w:rPr>
          <w:rFonts w:ascii="Segoe UI" w:eastAsia="Calibri" w:hAnsi="Segoe UI" w:cs="Segoe UI"/>
          <w:b/>
          <w:color w:val="0D0D0D"/>
          <w:sz w:val="22"/>
          <w:szCs w:val="20"/>
        </w:rPr>
        <w:t>M.</w:t>
      </w:r>
      <w:r>
        <w:rPr>
          <w:rFonts w:ascii="Segoe UI" w:eastAsia="Calibri" w:hAnsi="Segoe UI" w:cs="Segoe UI"/>
          <w:b/>
          <w:color w:val="0D0D0D"/>
          <w:sz w:val="22"/>
          <w:szCs w:val="20"/>
        </w:rPr>
        <w:t xml:space="preserve"> </w:t>
      </w:r>
      <w:r w:rsidRPr="004C4BBC">
        <w:rPr>
          <w:rFonts w:ascii="Segoe UI" w:eastAsia="Calibri" w:hAnsi="Segoe UI" w:cs="Segoe UI"/>
          <w:b/>
          <w:color w:val="0D0D0D"/>
          <w:sz w:val="22"/>
          <w:szCs w:val="20"/>
        </w:rPr>
        <w:t>Tech</w:t>
      </w:r>
      <w:r>
        <w:rPr>
          <w:rFonts w:ascii="Segoe UI" w:eastAsia="Calibri" w:hAnsi="Segoe UI" w:cs="Segoe UI"/>
          <w:b/>
          <w:color w:val="0D0D0D"/>
          <w:sz w:val="22"/>
          <w:szCs w:val="20"/>
        </w:rPr>
        <w:t>.</w:t>
      </w:r>
      <w:r w:rsidRPr="004C4BBC">
        <w:rPr>
          <w:rFonts w:ascii="Segoe UI" w:eastAsia="Calibri" w:hAnsi="Segoe UI" w:cs="Segoe UI"/>
          <w:b/>
          <w:color w:val="0D0D0D"/>
          <w:sz w:val="22"/>
          <w:szCs w:val="20"/>
        </w:rPr>
        <w:t xml:space="preserve"> Scholar Mohammad Imran, Prof. Dr. Ram Gopal Verma</w:t>
      </w:r>
    </w:p>
    <w:p w:rsidR="004C4BBC" w:rsidRPr="004C4BBC" w:rsidRDefault="004C4BBC" w:rsidP="004C4BBC">
      <w:pPr>
        <w:pStyle w:val="NoSpacing"/>
        <w:jc w:val="center"/>
        <w:rPr>
          <w:rFonts w:ascii="Segoe UI" w:eastAsia="Calibri" w:hAnsi="Segoe UI" w:cs="Segoe UI"/>
          <w:color w:val="0D0D0D"/>
          <w:sz w:val="18"/>
          <w:szCs w:val="20"/>
        </w:rPr>
      </w:pPr>
      <w:r w:rsidRPr="004C4BBC">
        <w:rPr>
          <w:rFonts w:ascii="Segoe UI" w:eastAsia="Calibri" w:hAnsi="Segoe UI" w:cs="Segoe UI"/>
          <w:color w:val="0D0D0D"/>
          <w:sz w:val="18"/>
          <w:szCs w:val="20"/>
        </w:rPr>
        <w:t xml:space="preserve">Department of Mechanical Engineering, </w:t>
      </w:r>
    </w:p>
    <w:p w:rsidR="004C4BBC" w:rsidRPr="004C4BBC" w:rsidRDefault="004C4BBC" w:rsidP="004C4BBC">
      <w:pPr>
        <w:pStyle w:val="NoSpacing"/>
        <w:jc w:val="center"/>
        <w:rPr>
          <w:rFonts w:ascii="Segoe UI" w:eastAsia="Calibri" w:hAnsi="Segoe UI" w:cs="Segoe UI"/>
          <w:color w:val="0D0D0D"/>
          <w:sz w:val="18"/>
          <w:szCs w:val="20"/>
        </w:rPr>
      </w:pPr>
      <w:r w:rsidRPr="004C4BBC">
        <w:rPr>
          <w:rFonts w:ascii="Segoe UI" w:eastAsia="Calibri" w:hAnsi="Segoe UI" w:cs="Segoe UI"/>
          <w:color w:val="0D0D0D"/>
          <w:sz w:val="18"/>
          <w:szCs w:val="20"/>
        </w:rPr>
        <w:t xml:space="preserve">Rajshree Institute of Management and Technology, </w:t>
      </w:r>
    </w:p>
    <w:p w:rsidR="00C65F17" w:rsidRPr="004C4BBC" w:rsidRDefault="004C4BBC" w:rsidP="004C4BBC">
      <w:pPr>
        <w:pStyle w:val="NoSpacing"/>
        <w:jc w:val="center"/>
        <w:rPr>
          <w:rFonts w:ascii="Segoe UI" w:hAnsi="Segoe UI" w:cs="Segoe UI"/>
          <w:color w:val="FF0000"/>
          <w:sz w:val="18"/>
          <w:szCs w:val="20"/>
          <w:vertAlign w:val="superscript"/>
        </w:rPr>
      </w:pPr>
      <w:r w:rsidRPr="004C4BBC">
        <w:rPr>
          <w:rFonts w:ascii="Segoe UI" w:eastAsia="Calibri" w:hAnsi="Segoe UI" w:cs="Segoe UI"/>
          <w:color w:val="0D0D0D"/>
          <w:sz w:val="18"/>
          <w:szCs w:val="20"/>
        </w:rPr>
        <w:t>Bareilly</w:t>
      </w:r>
      <w:r w:rsidR="007C1115">
        <w:rPr>
          <w:rFonts w:ascii="Segoe UI" w:eastAsia="Calibri" w:hAnsi="Segoe UI" w:cs="Segoe UI"/>
          <w:color w:val="0D0D0D"/>
          <w:sz w:val="18"/>
          <w:szCs w:val="20"/>
        </w:rPr>
        <w:t>,India</w:t>
      </w:r>
    </w:p>
    <w:p w:rsidR="00C65F17" w:rsidRPr="004C4BBC" w:rsidRDefault="00284179" w:rsidP="004C4BBC">
      <w:pPr>
        <w:spacing w:after="0" w:line="240" w:lineRule="auto"/>
        <w:jc w:val="both"/>
        <w:rPr>
          <w:rFonts w:ascii="Segoe UI" w:hAnsi="Segoe UI" w:cs="Segoe UI"/>
          <w:bCs/>
          <w:sz w:val="20"/>
          <w:szCs w:val="20"/>
        </w:rPr>
      </w:pPr>
      <w:r w:rsidRPr="00284179">
        <w:rPr>
          <w:rFonts w:ascii="Segoe UI" w:hAnsi="Segoe UI" w:cs="Segoe UI"/>
          <w:noProof/>
          <w:sz w:val="20"/>
          <w:szCs w:val="20"/>
        </w:rPr>
        <w:pict>
          <v:roundrect id="AutoShape 4" o:spid="_x0000_s1028" style="position:absolute;left:0;text-align:left;margin-left:-3.25pt;margin-top:4.45pt;width:499.65pt;height:291.2pt;z-index:251660288;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" strokecolor="#4f81bd" strokeweight=".25pt">
            <v:shadow color="#868686"/>
            <v:path arrowok="t"/>
            <v:textbox style="mso-next-textbox:#AutoShape 4">
              <w:txbxContent>
                <w:p w:rsidR="00D63892" w:rsidRDefault="00D63892" w:rsidP="004C4BBC">
                  <w:pPr>
                    <w:spacing w:after="0" w:line="360" w:lineRule="auto"/>
                    <w:ind w:left="-10"/>
                    <w:jc w:val="both"/>
                    <w:rPr>
                      <w:rFonts w:ascii="Segoe UI" w:hAnsi="Segoe UI" w:cs="Segoe UI"/>
                      <w:b/>
                      <w:sz w:val="18"/>
                      <w:szCs w:val="18"/>
                    </w:rPr>
                  </w:pPr>
                  <w:r w:rsidRPr="00C251EE">
                    <w:rPr>
                      <w:rFonts w:ascii="Segoe UI" w:hAnsi="Segoe UI" w:cs="Segoe UI"/>
                      <w:b/>
                      <w:sz w:val="18"/>
                      <w:szCs w:val="18"/>
                    </w:rPr>
                    <w:t>Abstract-</w:t>
                  </w:r>
                  <w:r w:rsidRPr="00C251EE">
                    <w:rPr>
                      <w:rFonts w:ascii="Segoe UI" w:hAnsi="Segoe UI" w:cs="Segoe UI"/>
                      <w:b/>
                      <w:sz w:val="18"/>
                      <w:szCs w:val="18"/>
                      <w:shd w:val="clear" w:color="auto" w:fill="FFFFFF"/>
                    </w:rPr>
                    <w:t xml:space="preserve"> </w:t>
                  </w:r>
                  <w:r w:rsidRPr="004C4BBC">
                    <w:rPr>
                      <w:rFonts w:ascii="Segoe UI" w:hAnsi="Segoe UI" w:cs="Segoe UI"/>
                      <w:b/>
                      <w:sz w:val="18"/>
                      <w:szCs w:val="18"/>
                    </w:rPr>
                    <w:t>Failure of welded frames / machine components results in various direct losses, such as the cost of repair, the cost of the operation to prevent possible failure, and injury insurance, as well as indirect losses, such as a reduction in productivity and a negative impact on the company's image. To determine the significance of stress and deflection under particular loading conditions, welding simulation was carried out experimentally and using the Ansys software in this study. We create welded joints in Solid works CAD programme and then import the joint assembly. We used ANSYS to analyses the strength parameters of welded joints made of mild steel and weld materials made of aluminum alloy and mild steel using gas metal arc welding (GMAW) on them, as well as perform fatigue testing, so that we could apply load conditions to these joints that caused stress and deformation, fatigue life, and joint damage by changing the weld bead thickness from 3 mm to 5 mm and 7 mm. The whole study will be carried out using 'ANSYS workbench,' which will evaluate their performance curves and outcomes.</w:t>
                  </w:r>
                </w:p>
                <w:p w:rsidR="00D63892" w:rsidRPr="00C251EE" w:rsidRDefault="00D63892" w:rsidP="004C4BBC">
                  <w:pPr>
                    <w:spacing w:after="0" w:line="360" w:lineRule="auto"/>
                    <w:ind w:left="-10"/>
                    <w:jc w:val="both"/>
                    <w:rPr>
                      <w:rFonts w:ascii="Segoe UI" w:hAnsi="Segoe UI" w:cs="Segoe UI"/>
                      <w:b/>
                      <w:sz w:val="18"/>
                      <w:szCs w:val="18"/>
                    </w:rPr>
                  </w:pPr>
                </w:p>
                <w:p w:rsidR="00D63892" w:rsidRPr="00C251EE" w:rsidRDefault="00D63892" w:rsidP="00C251EE">
                  <w:pPr>
                    <w:spacing w:after="0" w:line="360" w:lineRule="auto"/>
                    <w:jc w:val="both"/>
                    <w:rPr>
                      <w:rFonts w:ascii="Segoe UI" w:hAnsi="Segoe UI" w:cs="Segoe UI"/>
                      <w:b/>
                      <w:sz w:val="18"/>
                      <w:szCs w:val="18"/>
                    </w:rPr>
                  </w:pPr>
                  <w:r w:rsidRPr="00C251EE">
                    <w:rPr>
                      <w:rFonts w:ascii="Segoe UI" w:hAnsi="Segoe UI" w:cs="Segoe UI"/>
                      <w:b/>
                      <w:sz w:val="18"/>
                      <w:szCs w:val="18"/>
                    </w:rPr>
                    <w:t xml:space="preserve">Keywords: </w:t>
                  </w:r>
                  <w:r w:rsidRPr="004C4BBC">
                    <w:rPr>
                      <w:rFonts w:ascii="Segoe UI" w:hAnsi="Segoe UI" w:cs="Segoe UI"/>
                      <w:b/>
                      <w:sz w:val="18"/>
                      <w:szCs w:val="18"/>
                    </w:rPr>
                    <w:t>Strength parameter, Fatigue testing, Finite Element analysis, CAD, ANSYS, Mild steel, Structural steel, Lap or L joints.</w:t>
                  </w:r>
                </w:p>
                <w:p w:rsidR="00D63892" w:rsidRPr="00EF4906" w:rsidRDefault="00D63892" w:rsidP="00C65F17">
                  <w:pPr>
                    <w:spacing w:after="0" w:line="360" w:lineRule="auto"/>
                    <w:jc w:val="both"/>
                    <w:rPr>
                      <w:rFonts w:ascii="Segoe UI" w:hAnsi="Segoe UI" w:cs="Segoe UI"/>
                      <w:b/>
                      <w:bCs/>
                      <w:sz w:val="18"/>
                      <w:szCs w:val="18"/>
                    </w:rPr>
                  </w:pPr>
                </w:p>
              </w:txbxContent>
            </v:textbox>
          </v:roundrect>
        </w:pict>
      </w:r>
    </w:p>
    <w:p w:rsidR="00C65F17" w:rsidRPr="004C4BBC" w:rsidRDefault="00C65F17" w:rsidP="004C4BBC">
      <w:pPr>
        <w:spacing w:after="0" w:line="240" w:lineRule="auto"/>
        <w:jc w:val="both"/>
        <w:rPr>
          <w:rFonts w:ascii="Segoe UI" w:hAnsi="Segoe UI" w:cs="Segoe UI"/>
          <w:b/>
          <w:sz w:val="20"/>
          <w:szCs w:val="20"/>
        </w:rPr>
      </w:pPr>
    </w:p>
    <w:p w:rsidR="00C65F17" w:rsidRPr="004C4BBC" w:rsidRDefault="00C65F17" w:rsidP="004C4BBC">
      <w:pPr>
        <w:spacing w:after="0" w:line="240" w:lineRule="auto"/>
        <w:jc w:val="both"/>
        <w:rPr>
          <w:rFonts w:ascii="Segoe UI" w:hAnsi="Segoe UI" w:cs="Segoe UI"/>
          <w:b/>
          <w:sz w:val="20"/>
          <w:szCs w:val="20"/>
        </w:rPr>
      </w:pPr>
    </w:p>
    <w:p w:rsidR="00C65F17" w:rsidRPr="004C4BBC" w:rsidRDefault="00C65F17" w:rsidP="004C4BBC">
      <w:pPr>
        <w:spacing w:after="0" w:line="240" w:lineRule="auto"/>
        <w:jc w:val="both"/>
        <w:rPr>
          <w:rFonts w:ascii="Segoe UI" w:hAnsi="Segoe UI" w:cs="Segoe UI"/>
          <w:b/>
          <w:sz w:val="20"/>
          <w:szCs w:val="20"/>
        </w:rPr>
      </w:pPr>
    </w:p>
    <w:p w:rsidR="00C65F17" w:rsidRPr="004C4BBC" w:rsidRDefault="00C65F17" w:rsidP="004C4BBC">
      <w:pPr>
        <w:spacing w:after="0" w:line="240" w:lineRule="auto"/>
        <w:jc w:val="both"/>
        <w:rPr>
          <w:rFonts w:ascii="Segoe UI" w:hAnsi="Segoe UI" w:cs="Segoe UI"/>
          <w:b/>
          <w:sz w:val="20"/>
          <w:szCs w:val="20"/>
        </w:rPr>
      </w:pPr>
    </w:p>
    <w:p w:rsidR="00C65F17" w:rsidRPr="004C4BBC" w:rsidRDefault="00C65F17" w:rsidP="004C4BBC">
      <w:pPr>
        <w:spacing w:after="0" w:line="240" w:lineRule="auto"/>
        <w:jc w:val="both"/>
        <w:rPr>
          <w:rFonts w:ascii="Segoe UI" w:hAnsi="Segoe UI" w:cs="Segoe UI"/>
          <w:b/>
          <w:sz w:val="20"/>
          <w:szCs w:val="20"/>
        </w:rPr>
      </w:pPr>
    </w:p>
    <w:p w:rsidR="00C65F17" w:rsidRPr="004C4BBC" w:rsidRDefault="00C65F17" w:rsidP="004C4BBC">
      <w:pPr>
        <w:spacing w:after="0" w:line="240" w:lineRule="auto"/>
        <w:jc w:val="both"/>
        <w:rPr>
          <w:rFonts w:ascii="Segoe UI" w:hAnsi="Segoe UI" w:cs="Segoe UI"/>
          <w:b/>
          <w:sz w:val="20"/>
          <w:szCs w:val="20"/>
        </w:rPr>
      </w:pPr>
    </w:p>
    <w:p w:rsidR="00C65F17" w:rsidRPr="004C4BBC" w:rsidRDefault="00C65F17" w:rsidP="004C4BBC">
      <w:pPr>
        <w:spacing w:after="0" w:line="240" w:lineRule="auto"/>
        <w:jc w:val="both"/>
        <w:rPr>
          <w:rFonts w:ascii="Segoe UI" w:hAnsi="Segoe UI" w:cs="Segoe UI"/>
          <w:b/>
          <w:sz w:val="20"/>
          <w:szCs w:val="20"/>
        </w:rPr>
        <w:sectPr w:rsidR="00C65F17" w:rsidRPr="004C4BBC">
          <w:headerReference w:type="default" r:id="rId8"/>
          <w:footerReference w:type="default" r:id="rId9"/>
          <w:headerReference w:type="first" r:id="rId10"/>
          <w:footerReference w:type="first" r:id="rId11"/>
          <w:pgSz w:w="11907" w:h="16839"/>
          <w:pgMar w:top="1440" w:right="1080" w:bottom="1440" w:left="1080" w:header="576" w:footer="576" w:gutter="0"/>
          <w:cols w:space="720"/>
          <w:titlePg/>
          <w:docGrid w:linePitch="360"/>
        </w:sectPr>
      </w:pPr>
    </w:p>
    <w:p w:rsidR="00C65F17" w:rsidRPr="004C4BBC" w:rsidRDefault="00C65F17" w:rsidP="004C4BBC">
      <w:pPr>
        <w:spacing w:after="0" w:line="240" w:lineRule="auto"/>
        <w:jc w:val="both"/>
        <w:rPr>
          <w:rFonts w:ascii="Segoe UI" w:hAnsi="Segoe UI" w:cs="Segoe UI"/>
          <w:b/>
          <w:color w:val="000000" w:themeColor="text1"/>
          <w:sz w:val="20"/>
          <w:szCs w:val="20"/>
        </w:rPr>
      </w:pPr>
    </w:p>
    <w:p w:rsidR="00C65F17" w:rsidRPr="004C4BBC" w:rsidRDefault="00C65F17" w:rsidP="004C4BBC">
      <w:pPr>
        <w:spacing w:after="0" w:line="240" w:lineRule="auto"/>
        <w:jc w:val="both"/>
        <w:rPr>
          <w:rFonts w:ascii="Segoe UI" w:hAnsi="Segoe UI" w:cs="Segoe UI"/>
          <w:b/>
          <w:color w:val="000000" w:themeColor="text1"/>
          <w:sz w:val="20"/>
          <w:szCs w:val="20"/>
        </w:rPr>
      </w:pPr>
    </w:p>
    <w:p w:rsidR="00C65F17" w:rsidRPr="004C4BBC" w:rsidRDefault="00C65F17" w:rsidP="004C4BBC">
      <w:pPr>
        <w:spacing w:after="0" w:line="240" w:lineRule="auto"/>
        <w:jc w:val="both"/>
        <w:rPr>
          <w:rFonts w:ascii="Segoe UI" w:hAnsi="Segoe UI" w:cs="Segoe UI"/>
          <w:b/>
          <w:color w:val="000000" w:themeColor="text1"/>
          <w:sz w:val="20"/>
          <w:szCs w:val="20"/>
        </w:rPr>
      </w:pPr>
    </w:p>
    <w:p w:rsidR="00C65F17" w:rsidRPr="004C4BBC" w:rsidRDefault="00C65F17" w:rsidP="004C4BBC">
      <w:pPr>
        <w:spacing w:after="0" w:line="240" w:lineRule="auto"/>
        <w:jc w:val="both"/>
        <w:rPr>
          <w:rFonts w:ascii="Segoe UI" w:hAnsi="Segoe UI" w:cs="Segoe UI"/>
          <w:b/>
          <w:color w:val="000000" w:themeColor="text1"/>
          <w:sz w:val="20"/>
          <w:szCs w:val="20"/>
        </w:rPr>
      </w:pPr>
    </w:p>
    <w:p w:rsidR="00C65F17" w:rsidRPr="004C4BBC" w:rsidRDefault="00C65F17" w:rsidP="004C4BBC">
      <w:pPr>
        <w:spacing w:after="0" w:line="240" w:lineRule="auto"/>
        <w:jc w:val="both"/>
        <w:rPr>
          <w:rFonts w:ascii="Segoe UI" w:hAnsi="Segoe UI" w:cs="Segoe UI"/>
          <w:b/>
          <w:color w:val="000000" w:themeColor="text1"/>
          <w:sz w:val="20"/>
          <w:szCs w:val="20"/>
        </w:rPr>
      </w:pPr>
    </w:p>
    <w:p w:rsidR="001C0BDE" w:rsidRPr="004C4BBC" w:rsidRDefault="001C0BDE" w:rsidP="004C4BBC">
      <w:pPr>
        <w:spacing w:after="0" w:line="240" w:lineRule="auto"/>
        <w:jc w:val="both"/>
        <w:rPr>
          <w:rFonts w:ascii="Segoe UI" w:hAnsi="Segoe UI" w:cs="Segoe UI"/>
          <w:b/>
          <w:color w:val="000000" w:themeColor="text1"/>
          <w:sz w:val="20"/>
          <w:szCs w:val="20"/>
        </w:rPr>
      </w:pPr>
    </w:p>
    <w:p w:rsidR="00591926" w:rsidRPr="004C4BBC" w:rsidRDefault="00591926" w:rsidP="004C4BBC">
      <w:pPr>
        <w:spacing w:after="0" w:line="240" w:lineRule="auto"/>
        <w:jc w:val="both"/>
        <w:rPr>
          <w:rFonts w:ascii="Segoe UI" w:hAnsi="Segoe UI" w:cs="Segoe UI"/>
          <w:b/>
          <w:color w:val="000000" w:themeColor="text1"/>
          <w:sz w:val="20"/>
          <w:szCs w:val="20"/>
        </w:rPr>
      </w:pPr>
    </w:p>
    <w:p w:rsidR="00591926" w:rsidRPr="004C4BBC" w:rsidRDefault="00591926" w:rsidP="004C4BBC">
      <w:pPr>
        <w:spacing w:after="0" w:line="240" w:lineRule="auto"/>
        <w:jc w:val="both"/>
        <w:rPr>
          <w:rFonts w:ascii="Segoe UI" w:hAnsi="Segoe UI" w:cs="Segoe UI"/>
          <w:b/>
          <w:color w:val="000000" w:themeColor="text1"/>
          <w:sz w:val="20"/>
          <w:szCs w:val="20"/>
        </w:rPr>
      </w:pPr>
    </w:p>
    <w:p w:rsidR="00591926" w:rsidRPr="004C4BBC" w:rsidRDefault="00591926" w:rsidP="004C4BBC">
      <w:pPr>
        <w:spacing w:after="0" w:line="240" w:lineRule="auto"/>
        <w:jc w:val="both"/>
        <w:rPr>
          <w:rFonts w:ascii="Segoe UI" w:hAnsi="Segoe UI" w:cs="Segoe UI"/>
          <w:b/>
          <w:color w:val="000000" w:themeColor="text1"/>
          <w:sz w:val="20"/>
          <w:szCs w:val="20"/>
        </w:rPr>
      </w:pPr>
    </w:p>
    <w:p w:rsidR="00591926" w:rsidRPr="004C4BBC" w:rsidRDefault="00591926" w:rsidP="004C4BBC">
      <w:pPr>
        <w:spacing w:after="0" w:line="240" w:lineRule="auto"/>
        <w:jc w:val="both"/>
        <w:rPr>
          <w:rFonts w:ascii="Segoe UI" w:hAnsi="Segoe UI" w:cs="Segoe UI"/>
          <w:b/>
          <w:color w:val="000000" w:themeColor="text1"/>
          <w:sz w:val="20"/>
          <w:szCs w:val="20"/>
        </w:rPr>
      </w:pPr>
    </w:p>
    <w:p w:rsidR="00591926" w:rsidRPr="004C4BBC" w:rsidRDefault="00591926" w:rsidP="004C4BBC">
      <w:pPr>
        <w:spacing w:after="0" w:line="240" w:lineRule="auto"/>
        <w:jc w:val="both"/>
        <w:rPr>
          <w:rFonts w:ascii="Segoe UI" w:hAnsi="Segoe UI" w:cs="Segoe UI"/>
          <w:b/>
          <w:color w:val="000000" w:themeColor="text1"/>
          <w:sz w:val="20"/>
          <w:szCs w:val="20"/>
        </w:rPr>
      </w:pPr>
    </w:p>
    <w:p w:rsidR="00591926" w:rsidRPr="004C4BBC" w:rsidRDefault="00591926" w:rsidP="004C4BBC">
      <w:pPr>
        <w:spacing w:after="0" w:line="240" w:lineRule="auto"/>
        <w:jc w:val="both"/>
        <w:rPr>
          <w:rFonts w:ascii="Segoe UI" w:hAnsi="Segoe UI" w:cs="Segoe UI"/>
          <w:b/>
          <w:color w:val="000000" w:themeColor="text1"/>
          <w:sz w:val="20"/>
          <w:szCs w:val="20"/>
        </w:rPr>
      </w:pPr>
    </w:p>
    <w:p w:rsidR="00591926" w:rsidRPr="004C4BBC" w:rsidRDefault="00591926" w:rsidP="004C4BBC">
      <w:pPr>
        <w:spacing w:after="0" w:line="240" w:lineRule="auto"/>
        <w:jc w:val="both"/>
        <w:rPr>
          <w:rFonts w:ascii="Segoe UI" w:hAnsi="Segoe UI" w:cs="Segoe UI"/>
          <w:b/>
          <w:color w:val="000000" w:themeColor="text1"/>
          <w:sz w:val="20"/>
          <w:szCs w:val="20"/>
        </w:rPr>
      </w:pPr>
    </w:p>
    <w:p w:rsidR="00591926" w:rsidRPr="004C4BBC" w:rsidRDefault="00591926" w:rsidP="004C4BBC">
      <w:pPr>
        <w:spacing w:after="0" w:line="240" w:lineRule="auto"/>
        <w:jc w:val="both"/>
        <w:rPr>
          <w:rFonts w:ascii="Segoe UI" w:hAnsi="Segoe UI" w:cs="Segoe UI"/>
          <w:b/>
          <w:color w:val="000000" w:themeColor="text1"/>
          <w:sz w:val="20"/>
          <w:szCs w:val="20"/>
        </w:rPr>
      </w:pPr>
    </w:p>
    <w:p w:rsidR="002700D5" w:rsidRPr="004C4BBC" w:rsidRDefault="002700D5" w:rsidP="004C4BBC">
      <w:pPr>
        <w:spacing w:after="0" w:line="240" w:lineRule="auto"/>
        <w:jc w:val="both"/>
        <w:rPr>
          <w:rFonts w:ascii="Segoe UI" w:hAnsi="Segoe UI" w:cs="Segoe UI"/>
          <w:b/>
          <w:color w:val="000000" w:themeColor="text1"/>
          <w:sz w:val="20"/>
          <w:szCs w:val="20"/>
        </w:rPr>
      </w:pPr>
    </w:p>
    <w:p w:rsidR="002700D5" w:rsidRPr="004C4BBC" w:rsidRDefault="002700D5" w:rsidP="004C4BBC">
      <w:pPr>
        <w:spacing w:after="0" w:line="240" w:lineRule="auto"/>
        <w:jc w:val="both"/>
        <w:rPr>
          <w:rFonts w:ascii="Segoe UI" w:hAnsi="Segoe UI" w:cs="Segoe UI"/>
          <w:b/>
          <w:color w:val="000000" w:themeColor="text1"/>
          <w:sz w:val="20"/>
          <w:szCs w:val="20"/>
        </w:rPr>
      </w:pPr>
    </w:p>
    <w:p w:rsidR="00C65F17" w:rsidRPr="004C4BBC" w:rsidRDefault="004C4BBC" w:rsidP="004C4BBC">
      <w:pPr>
        <w:spacing w:after="0" w:line="240" w:lineRule="auto"/>
        <w:jc w:val="center"/>
        <w:rPr>
          <w:rFonts w:ascii="Segoe UI" w:hAnsi="Segoe UI" w:cs="Segoe UI"/>
          <w:b/>
          <w:color w:val="000000" w:themeColor="text1"/>
          <w:sz w:val="24"/>
          <w:szCs w:val="20"/>
        </w:rPr>
      </w:pPr>
      <w:r w:rsidRPr="004C4BBC">
        <w:rPr>
          <w:rFonts w:ascii="Segoe UI" w:hAnsi="Segoe UI" w:cs="Segoe UI"/>
          <w:b/>
          <w:color w:val="000000" w:themeColor="text1"/>
          <w:sz w:val="24"/>
          <w:szCs w:val="20"/>
        </w:rPr>
        <w:t>I. INTRODUCTION</w:t>
      </w:r>
    </w:p>
    <w:p w:rsidR="002700D5" w:rsidRPr="004C4BBC" w:rsidRDefault="002700D5" w:rsidP="004C4BBC">
      <w:pPr>
        <w:spacing w:after="0" w:line="240" w:lineRule="auto"/>
        <w:jc w:val="both"/>
        <w:rPr>
          <w:rFonts w:ascii="Segoe UI" w:eastAsia="Droid Sans Fallback" w:hAnsi="Segoe UI" w:cs="Segoe UI"/>
          <w:kern w:val="1"/>
          <w:sz w:val="20"/>
          <w:szCs w:val="20"/>
          <w:lang w:val="en-GB" w:eastAsia="hi-IN"/>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Steel structures require a number of joining methods, including welding, which is used for a variety of purposes. It has to do with the right amount of time to complete the procedure as well as the expense of a high-quality result. </w:t>
      </w: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These constructions are exposed to changing load segments during their life cycle as a result of the outside environment (for example, wave and wind sway). To guarantee basic quality, welded joints in frameworks subjected to fatigue stresses are put to the test. </w:t>
      </w: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This scenario requires a comprehensive knowledge of the fatigue behavior of welded joints. Weakness tests are the most accurate method for assessing this behavior, but they involve a considerable commitment of time and money, making this arrangement inappropriate for the vast majority of </w:t>
      </w: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modern steel development components. Welding is a material joining method that involves heating materials to suitable weight temperatures or by weight alone, with or without the addition of filler material, to form a combination of materials. Sweat is used to make joints that endure a long time. It is used to choose automobiles, aircraft designs, railway vehicles, equipment tracks, assistant works, tanks, furnaces, and boilers, among other items. </w:t>
      </w:r>
    </w:p>
    <w:p w:rsidR="004C4BBC" w:rsidRDefault="004C4BBC" w:rsidP="004C4BBC">
      <w:pPr>
        <w:spacing w:after="0" w:line="240" w:lineRule="auto"/>
        <w:jc w:val="both"/>
        <w:rPr>
          <w:rFonts w:ascii="Segoe UI" w:hAnsi="Segoe UI" w:cs="Segoe UI"/>
          <w:sz w:val="20"/>
          <w:szCs w:val="20"/>
        </w:rPr>
      </w:pPr>
    </w:p>
    <w:p w:rsidR="004C4BBC" w:rsidRP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Welding is a manufacturing or construction technique that connects materials, typically metals or thermoplastics, by forming an unmistakable connection that is distinct from brazing and fastening and does not, for example, split apart base metal at low temperatures. A filler material is constantly injected into the joint to define a fluid body (the slurry body), which cools to create a joint as solid as the foundation material. Weight may also be used to move a weld that is heated or that is not in the presence of anybody else.</w:t>
      </w:r>
    </w:p>
    <w:p w:rsidR="004C4BBC" w:rsidRPr="004C4BBC" w:rsidRDefault="004C4BBC" w:rsidP="004C4BBC">
      <w:pPr>
        <w:pStyle w:val="Heading2"/>
        <w:ind w:firstLine="0"/>
        <w:jc w:val="both"/>
        <w:rPr>
          <w:rFonts w:ascii="Segoe UI" w:hAnsi="Segoe UI" w:cs="Segoe UI"/>
        </w:rPr>
      </w:pPr>
      <w:bookmarkStart w:id="0" w:name="_Toc26976654"/>
      <w:r>
        <w:rPr>
          <w:rFonts w:ascii="Segoe UI" w:hAnsi="Segoe UI" w:cs="Segoe UI"/>
        </w:rPr>
        <w:lastRenderedPageBreak/>
        <w:t>1</w:t>
      </w:r>
      <w:r w:rsidRPr="004C4BBC">
        <w:rPr>
          <w:rFonts w:ascii="Segoe UI" w:hAnsi="Segoe UI" w:cs="Segoe UI"/>
        </w:rPr>
        <w:t>. Definition of Welding</w:t>
      </w:r>
      <w:bookmarkEnd w:id="0"/>
      <w:r>
        <w:rPr>
          <w:rFonts w:ascii="Segoe UI" w:hAnsi="Segoe UI" w:cs="Segoe UI"/>
        </w:rPr>
        <w:t>:</w:t>
      </w: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"Welding is the technique of connecting two pieces of metal such that they remain together at their extraordinary breaking point surfaces," according to Wikipedia. When two areas to be solidified are melted, with or without the inclusion of metal for a metallic bond game plan, warmth or pressure, or both, is supplied.</w:t>
      </w:r>
    </w:p>
    <w:p w:rsidR="004C4BBC" w:rsidRPr="004C4BBC" w:rsidRDefault="004C4BBC" w:rsidP="004C4BBC">
      <w:pPr>
        <w:spacing w:after="0" w:line="240" w:lineRule="auto"/>
        <w:jc w:val="both"/>
        <w:rPr>
          <w:rFonts w:ascii="Segoe UI" w:hAnsi="Segoe UI" w:cs="Segoe UI"/>
          <w:sz w:val="20"/>
          <w:szCs w:val="20"/>
        </w:rPr>
      </w:pPr>
    </w:p>
    <w:p w:rsidR="004C4BBC" w:rsidRPr="004C4BBC" w:rsidRDefault="004C4BBC" w:rsidP="004C4BBC">
      <w:pPr>
        <w:pStyle w:val="Heading2"/>
        <w:ind w:firstLine="0"/>
        <w:jc w:val="both"/>
        <w:rPr>
          <w:rFonts w:ascii="Segoe UI" w:hAnsi="Segoe UI" w:cs="Segoe UI"/>
        </w:rPr>
      </w:pPr>
      <w:bookmarkStart w:id="1" w:name="_Toc26976655"/>
      <w:r>
        <w:rPr>
          <w:rFonts w:ascii="Segoe UI" w:hAnsi="Segoe UI" w:cs="Segoe UI"/>
        </w:rPr>
        <w:t>2</w:t>
      </w:r>
      <w:r w:rsidRPr="004C4BBC">
        <w:rPr>
          <w:rFonts w:ascii="Segoe UI" w:hAnsi="Segoe UI" w:cs="Segoe UI"/>
        </w:rPr>
        <w:t>. Need for Welding</w:t>
      </w:r>
      <w:bookmarkEnd w:id="1"/>
      <w:r>
        <w:rPr>
          <w:rFonts w:ascii="Segoe UI" w:hAnsi="Segoe UI" w:cs="Segoe UI"/>
        </w:rPr>
        <w:t>:</w:t>
      </w: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Total automated or robotized welding structures have foreseen an obvious future in the welding industry, with an ever-increasing need for both high speed and precision. The rate at which robotization is being introduced into the welding process is astonishing, and it is conceivable that by the end of this century, welding production units may have more automated robots than people. </w:t>
      </w:r>
    </w:p>
    <w:p w:rsidR="004C4BBC" w:rsidRDefault="004C4BBC"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PCs are also anticipated to play an important part in the operation of automated welding structures, with demands coming from activities that need counts of welding factors as numerical conditions. To achieve perfect mechanical quality in welded connections, robotized structures need a high level of confidence in anticipating weld limits.</w:t>
      </w:r>
    </w:p>
    <w:p w:rsidR="004C4BBC" w:rsidRPr="004C4BBC" w:rsidRDefault="004C4BBC" w:rsidP="004C4BBC">
      <w:pPr>
        <w:spacing w:after="0" w:line="240" w:lineRule="auto"/>
        <w:jc w:val="both"/>
        <w:rPr>
          <w:rFonts w:ascii="Segoe UI" w:hAnsi="Segoe UI" w:cs="Segoe UI"/>
          <w:sz w:val="20"/>
          <w:szCs w:val="20"/>
        </w:rPr>
      </w:pPr>
    </w:p>
    <w:p w:rsidR="004C4BBC" w:rsidRPr="004C4BBC" w:rsidRDefault="004C4BBC" w:rsidP="004C4BBC">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913931" cy="1544128"/>
            <wp:effectExtent l="19050" t="0" r="719"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10000" contrast="30000"/>
                    </a:blip>
                    <a:srcRect/>
                    <a:stretch>
                      <a:fillRect/>
                    </a:stretch>
                  </pic:blipFill>
                  <pic:spPr bwMode="auto">
                    <a:xfrm>
                      <a:off x="0" y="0"/>
                      <a:ext cx="2952733" cy="1564690"/>
                    </a:xfrm>
                    <a:prstGeom prst="rect">
                      <a:avLst/>
                    </a:prstGeom>
                    <a:noFill/>
                    <a:ln w="9525">
                      <a:noFill/>
                      <a:miter lim="800000"/>
                      <a:headEnd/>
                      <a:tailEnd/>
                    </a:ln>
                  </pic:spPr>
                </pic:pic>
              </a:graphicData>
            </a:graphic>
          </wp:inline>
        </w:drawing>
      </w:r>
    </w:p>
    <w:p w:rsidR="004C4BBC" w:rsidRPr="004C4BBC" w:rsidRDefault="004C4BBC" w:rsidP="004C4BBC">
      <w:pPr>
        <w:spacing w:after="0" w:line="240" w:lineRule="auto"/>
        <w:jc w:val="center"/>
        <w:rPr>
          <w:rFonts w:ascii="Segoe UI" w:hAnsi="Segoe UI" w:cs="Segoe UI"/>
          <w:sz w:val="20"/>
          <w:szCs w:val="20"/>
        </w:rPr>
      </w:pPr>
      <w:r>
        <w:rPr>
          <w:rFonts w:ascii="Segoe UI" w:hAnsi="Segoe UI" w:cs="Segoe UI"/>
          <w:sz w:val="20"/>
          <w:szCs w:val="20"/>
        </w:rPr>
        <w:t>Fig 1.</w:t>
      </w:r>
      <w:r w:rsidRPr="004C4BBC">
        <w:rPr>
          <w:rFonts w:ascii="Segoe UI" w:hAnsi="Segoe UI" w:cs="Segoe UI"/>
          <w:sz w:val="20"/>
          <w:szCs w:val="20"/>
        </w:rPr>
        <w:t xml:space="preserve"> Weld Zones</w:t>
      </w:r>
      <w:r>
        <w:rPr>
          <w:rFonts w:ascii="Segoe UI" w:hAnsi="Segoe UI" w:cs="Segoe UI"/>
          <w:sz w:val="20"/>
          <w:szCs w:val="20"/>
        </w:rPr>
        <w:t>.</w:t>
      </w:r>
    </w:p>
    <w:p w:rsidR="004C4BBC" w:rsidRDefault="004C4BBC" w:rsidP="004C4BBC">
      <w:pPr>
        <w:pStyle w:val="Heading2"/>
        <w:ind w:firstLine="0"/>
        <w:jc w:val="both"/>
        <w:rPr>
          <w:rFonts w:ascii="Segoe UI" w:hAnsi="Segoe UI" w:cs="Segoe UI"/>
        </w:rPr>
      </w:pPr>
      <w:bookmarkStart w:id="2" w:name="_Toc26976656"/>
    </w:p>
    <w:p w:rsidR="004C4BBC" w:rsidRPr="004C4BBC" w:rsidRDefault="004C4BBC" w:rsidP="004C4BBC">
      <w:pPr>
        <w:pStyle w:val="Heading2"/>
        <w:ind w:firstLine="0"/>
        <w:jc w:val="both"/>
        <w:rPr>
          <w:rFonts w:ascii="Segoe UI" w:hAnsi="Segoe UI" w:cs="Segoe UI"/>
        </w:rPr>
      </w:pPr>
      <w:r>
        <w:rPr>
          <w:rFonts w:ascii="Segoe UI" w:hAnsi="Segoe UI" w:cs="Segoe UI"/>
        </w:rPr>
        <w:t xml:space="preserve">3. </w:t>
      </w:r>
      <w:r w:rsidRPr="004C4BBC">
        <w:rPr>
          <w:rFonts w:ascii="Segoe UI" w:hAnsi="Segoe UI" w:cs="Segoe UI"/>
        </w:rPr>
        <w:t>Welding classes</w:t>
      </w:r>
      <w:bookmarkEnd w:id="2"/>
      <w:r>
        <w:rPr>
          <w:rFonts w:ascii="Segoe UI" w:hAnsi="Segoe UI" w:cs="Segoe UI"/>
        </w:rPr>
        <w:t>:</w:t>
      </w: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The general welding classes available are B, C, and D. The amount of defects in the weld, as well as internal and external misalignments of the base material components, is shown in the weld class. Welding Class B has the fewest misalignments and, thus, does not need post-treatment. </w:t>
      </w:r>
    </w:p>
    <w:p w:rsidR="004C4BBC" w:rsidRDefault="004C4BBC" w:rsidP="004C4BBC">
      <w:pPr>
        <w:spacing w:after="0" w:line="240" w:lineRule="auto"/>
        <w:jc w:val="both"/>
        <w:rPr>
          <w:rFonts w:ascii="Segoe UI" w:hAnsi="Segoe UI" w:cs="Segoe UI"/>
          <w:sz w:val="20"/>
          <w:szCs w:val="20"/>
        </w:rPr>
      </w:pPr>
    </w:p>
    <w:p w:rsidR="004C4BBC" w:rsidRP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When there are a lot of fatigue loads, a lot of risk zones, and a lot of brittle fractures, Class B is used. Class C does not need any post-welding treatment. It takes less time to complete than class B. Welding class C is commonplace at BT Products. Class D welds are those that are not subjected to substantial loads.</w:t>
      </w:r>
    </w:p>
    <w:p w:rsidR="004C4BBC" w:rsidRPr="004C4BBC" w:rsidRDefault="0049463B" w:rsidP="004C4BBC">
      <w:pPr>
        <w:shd w:val="clear" w:color="auto" w:fill="FFFFFF"/>
        <w:spacing w:after="0" w:line="240" w:lineRule="auto"/>
        <w:jc w:val="center"/>
        <w:rPr>
          <w:rFonts w:ascii="Segoe UI" w:hAnsi="Segoe UI" w:cs="Segoe UI"/>
          <w:b/>
          <w:sz w:val="24"/>
          <w:szCs w:val="20"/>
        </w:rPr>
      </w:pPr>
      <w:r>
        <w:rPr>
          <w:rFonts w:ascii="Segoe UI" w:hAnsi="Segoe UI" w:cs="Segoe UI"/>
          <w:b/>
          <w:sz w:val="24"/>
          <w:szCs w:val="20"/>
        </w:rPr>
        <w:lastRenderedPageBreak/>
        <w:t xml:space="preserve">II. </w:t>
      </w:r>
      <w:r w:rsidR="004C4BBC" w:rsidRPr="004C4BBC">
        <w:rPr>
          <w:rFonts w:ascii="Segoe UI" w:hAnsi="Segoe UI" w:cs="Segoe UI"/>
          <w:b/>
          <w:sz w:val="24"/>
          <w:szCs w:val="20"/>
        </w:rPr>
        <w:t>MODELLING OF WELDED JOINTS</w:t>
      </w:r>
    </w:p>
    <w:p w:rsidR="004C4BBC" w:rsidRPr="004C4BBC" w:rsidRDefault="004C4BBC" w:rsidP="004C4BBC">
      <w:pPr>
        <w:shd w:val="clear" w:color="auto" w:fill="FFFFFF"/>
        <w:spacing w:after="0" w:line="240" w:lineRule="auto"/>
        <w:jc w:val="center"/>
        <w:rPr>
          <w:rFonts w:ascii="Segoe UI" w:hAnsi="Segoe UI" w:cs="Segoe UI"/>
          <w:b/>
          <w:sz w:val="24"/>
          <w:szCs w:val="20"/>
        </w:rPr>
      </w:pPr>
    </w:p>
    <w:p w:rsidR="0049463B"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Changing the geometry to generate a few faulty parts is the first step in the simulation. Structural steel is used for the plate material and welds. The welding model's actual materials were </w:t>
      </w:r>
      <w:r w:rsidR="0049463B" w:rsidRPr="004C4BBC">
        <w:rPr>
          <w:rFonts w:ascii="Segoe UI" w:hAnsi="Segoe UI" w:cs="Segoe UI"/>
          <w:sz w:val="20"/>
          <w:szCs w:val="20"/>
        </w:rPr>
        <w:t>aluminum</w:t>
      </w:r>
      <w:r w:rsidRPr="004C4BBC">
        <w:rPr>
          <w:rFonts w:ascii="Segoe UI" w:hAnsi="Segoe UI" w:cs="Segoe UI"/>
          <w:sz w:val="20"/>
          <w:szCs w:val="20"/>
        </w:rPr>
        <w:t xml:space="preserve"> alloy and mild steel; the simulation material was mild steel since it has the best mechanical properties and is accurate enough. In the meshing procedure, the element type Hex dominating is </w:t>
      </w:r>
      <w:r w:rsidR="0049463B" w:rsidRPr="004C4BBC">
        <w:rPr>
          <w:rFonts w:ascii="Segoe UI" w:hAnsi="Segoe UI" w:cs="Segoe UI"/>
          <w:sz w:val="20"/>
          <w:szCs w:val="20"/>
        </w:rPr>
        <w:t>utilized</w:t>
      </w:r>
      <w:r w:rsidRPr="004C4BBC">
        <w:rPr>
          <w:rFonts w:ascii="Segoe UI" w:hAnsi="Segoe UI" w:cs="Segoe UI"/>
          <w:sz w:val="20"/>
          <w:szCs w:val="20"/>
        </w:rPr>
        <w:t xml:space="preserve">. </w:t>
      </w:r>
    </w:p>
    <w:p w:rsidR="0049463B" w:rsidRDefault="0049463B" w:rsidP="004C4BBC">
      <w:pPr>
        <w:spacing w:after="0" w:line="240" w:lineRule="auto"/>
        <w:jc w:val="both"/>
        <w:rPr>
          <w:rFonts w:ascii="Segoe UI" w:hAnsi="Segoe UI" w:cs="Segoe UI"/>
          <w:sz w:val="20"/>
          <w:szCs w:val="20"/>
        </w:rPr>
      </w:pPr>
    </w:p>
    <w:p w:rsidR="0049463B"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It ensures that Hex elements, as well as other components, are used to fill in the gaps in the geometry to the greatest extent possible. Each component's initial thickness sizes are 3 mm, 5 mm, and 7 mm. After the problem has been resolved, the components' sizes are changed to ensure that they are suitable. In this research, a variety of geometrical assemblages were </w:t>
      </w:r>
      <w:r w:rsidR="0049463B" w:rsidRPr="004C4BBC">
        <w:rPr>
          <w:rFonts w:ascii="Segoe UI" w:hAnsi="Segoe UI" w:cs="Segoe UI"/>
          <w:sz w:val="20"/>
          <w:szCs w:val="20"/>
        </w:rPr>
        <w:t>modeled</w:t>
      </w:r>
      <w:r w:rsidRPr="004C4BBC">
        <w:rPr>
          <w:rFonts w:ascii="Segoe UI" w:hAnsi="Segoe UI" w:cs="Segoe UI"/>
          <w:sz w:val="20"/>
          <w:szCs w:val="20"/>
        </w:rPr>
        <w:t xml:space="preserve">. </w:t>
      </w:r>
    </w:p>
    <w:p w:rsidR="0049463B" w:rsidRDefault="0049463B"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The first set is a standard' L' joint, as indicated in the diagram, which is defined by the solid work and plate dimensions. Second, a butt joint was constructed for assembly. The thickness of the beads ranges from 3 mm to 7 mm. </w:t>
      </w:r>
    </w:p>
    <w:p w:rsidR="0049463B" w:rsidRPr="004C4BBC" w:rsidRDefault="0049463B" w:rsidP="004C4BBC">
      <w:pPr>
        <w:spacing w:after="0" w:line="240" w:lineRule="auto"/>
        <w:jc w:val="both"/>
        <w:rPr>
          <w:rFonts w:ascii="Segoe UI" w:hAnsi="Segoe UI" w:cs="Segoe UI"/>
          <w:sz w:val="20"/>
          <w:szCs w:val="20"/>
        </w:rPr>
      </w:pPr>
    </w:p>
    <w:p w:rsidR="004C4BBC" w:rsidRPr="004C4BBC" w:rsidRDefault="004C4BBC" w:rsidP="0049463B">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1962150" cy="1297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69476" cy="1302149"/>
                    </a:xfrm>
                    <a:prstGeom prst="rect">
                      <a:avLst/>
                    </a:prstGeom>
                  </pic:spPr>
                </pic:pic>
              </a:graphicData>
            </a:graphic>
          </wp:inline>
        </w:drawing>
      </w:r>
    </w:p>
    <w:p w:rsidR="0049463B" w:rsidRDefault="0049463B" w:rsidP="0049463B">
      <w:pPr>
        <w:pStyle w:val="ListParagraph"/>
        <w:numPr>
          <w:ilvl w:val="0"/>
          <w:numId w:val="36"/>
        </w:numPr>
        <w:spacing w:after="0" w:line="240" w:lineRule="auto"/>
        <w:ind w:left="0" w:firstLine="0"/>
        <w:jc w:val="center"/>
        <w:rPr>
          <w:rFonts w:ascii="Segoe UI" w:hAnsi="Segoe UI" w:cs="Segoe UI"/>
          <w:sz w:val="20"/>
          <w:szCs w:val="20"/>
        </w:rPr>
      </w:pPr>
      <w:r>
        <w:rPr>
          <w:rFonts w:ascii="Segoe UI" w:hAnsi="Segoe UI" w:cs="Segoe UI"/>
          <w:sz w:val="20"/>
          <w:szCs w:val="20"/>
        </w:rPr>
        <w:t>Welded ‘L’ joint</w:t>
      </w:r>
    </w:p>
    <w:p w:rsidR="0049463B" w:rsidRDefault="004C4BBC" w:rsidP="0049463B">
      <w:pPr>
        <w:pStyle w:val="ListParagraph"/>
        <w:spacing w:after="0" w:line="240" w:lineRule="auto"/>
        <w:ind w:left="0"/>
        <w:rPr>
          <w:rFonts w:ascii="Segoe UI" w:hAnsi="Segoe UI" w:cs="Segoe UI"/>
          <w:sz w:val="20"/>
          <w:szCs w:val="20"/>
        </w:rPr>
      </w:pPr>
      <w:r w:rsidRPr="004C4BBC">
        <w:rPr>
          <w:rFonts w:ascii="Segoe UI" w:hAnsi="Segoe UI" w:cs="Segoe UI"/>
          <w:sz w:val="20"/>
          <w:szCs w:val="20"/>
        </w:rPr>
        <w:t xml:space="preserve">                  </w:t>
      </w:r>
      <w:r w:rsidR="0049463B" w:rsidRPr="004C4BBC">
        <w:rPr>
          <w:rFonts w:ascii="Segoe UI" w:hAnsi="Segoe UI" w:cs="Segoe UI"/>
          <w:noProof/>
          <w:sz w:val="20"/>
          <w:szCs w:val="20"/>
          <w:lang w:bidi="hi-IN"/>
        </w:rPr>
        <w:drawing>
          <wp:inline distT="0" distB="0" distL="0" distR="0">
            <wp:extent cx="2009775" cy="132080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1387" cy="1328431"/>
                    </a:xfrm>
                    <a:prstGeom prst="rect">
                      <a:avLst/>
                    </a:prstGeom>
                  </pic:spPr>
                </pic:pic>
              </a:graphicData>
            </a:graphic>
          </wp:inline>
        </w:drawing>
      </w:r>
      <w:r w:rsidRPr="004C4BBC">
        <w:rPr>
          <w:rFonts w:ascii="Segoe UI" w:hAnsi="Segoe UI" w:cs="Segoe UI"/>
          <w:sz w:val="20"/>
          <w:szCs w:val="20"/>
        </w:rPr>
        <w:t xml:space="preserve"> </w:t>
      </w:r>
    </w:p>
    <w:p w:rsidR="004C4BBC" w:rsidRPr="004C4BBC" w:rsidRDefault="004C4BBC" w:rsidP="0049463B">
      <w:pPr>
        <w:pStyle w:val="ListParagraph"/>
        <w:spacing w:after="0" w:line="240" w:lineRule="auto"/>
        <w:ind w:left="0"/>
        <w:jc w:val="center"/>
        <w:rPr>
          <w:rFonts w:ascii="Segoe UI" w:hAnsi="Segoe UI" w:cs="Segoe UI"/>
          <w:sz w:val="20"/>
          <w:szCs w:val="20"/>
        </w:rPr>
      </w:pPr>
      <w:r w:rsidRPr="004C4BBC">
        <w:rPr>
          <w:rFonts w:ascii="Segoe UI" w:hAnsi="Segoe UI" w:cs="Segoe UI"/>
          <w:sz w:val="20"/>
          <w:szCs w:val="20"/>
        </w:rPr>
        <w:t>(b)   butt joint</w:t>
      </w:r>
    </w:p>
    <w:p w:rsidR="004C4BBC" w:rsidRDefault="0049463B" w:rsidP="0049463B">
      <w:pPr>
        <w:spacing w:after="0" w:line="240" w:lineRule="auto"/>
        <w:jc w:val="center"/>
        <w:rPr>
          <w:rFonts w:ascii="Segoe UI" w:hAnsi="Segoe UI" w:cs="Segoe UI"/>
          <w:sz w:val="20"/>
          <w:szCs w:val="20"/>
        </w:rPr>
      </w:pPr>
      <w:r>
        <w:rPr>
          <w:rFonts w:ascii="Segoe UI" w:hAnsi="Segoe UI" w:cs="Segoe UI"/>
          <w:sz w:val="20"/>
          <w:szCs w:val="20"/>
        </w:rPr>
        <w:t xml:space="preserve">Fig </w:t>
      </w:r>
      <w:r w:rsidR="004C4BBC" w:rsidRPr="004C4BBC">
        <w:rPr>
          <w:rFonts w:ascii="Segoe UI" w:hAnsi="Segoe UI" w:cs="Segoe UI"/>
          <w:sz w:val="20"/>
          <w:szCs w:val="20"/>
        </w:rPr>
        <w:t>2</w:t>
      </w:r>
      <w:r>
        <w:rPr>
          <w:rFonts w:ascii="Segoe UI" w:hAnsi="Segoe UI" w:cs="Segoe UI"/>
          <w:sz w:val="20"/>
          <w:szCs w:val="20"/>
        </w:rPr>
        <w:t>.</w:t>
      </w:r>
      <w:r w:rsidR="004C4BBC" w:rsidRPr="004C4BBC">
        <w:rPr>
          <w:rFonts w:ascii="Segoe UI" w:hAnsi="Segoe UI" w:cs="Segoe UI"/>
          <w:sz w:val="20"/>
          <w:szCs w:val="20"/>
        </w:rPr>
        <w:t xml:space="preserve"> Weld joints</w:t>
      </w:r>
      <w:r>
        <w:rPr>
          <w:rFonts w:ascii="Segoe UI" w:hAnsi="Segoe UI" w:cs="Segoe UI"/>
          <w:sz w:val="20"/>
          <w:szCs w:val="20"/>
        </w:rPr>
        <w:t>.</w:t>
      </w:r>
    </w:p>
    <w:p w:rsidR="0049463B" w:rsidRPr="004C4BBC" w:rsidRDefault="0049463B" w:rsidP="0049463B">
      <w:pPr>
        <w:spacing w:after="0" w:line="240" w:lineRule="auto"/>
        <w:ind w:left="90"/>
        <w:jc w:val="center"/>
        <w:rPr>
          <w:rFonts w:ascii="Segoe UI" w:hAnsi="Segoe UI" w:cs="Segoe UI"/>
          <w:sz w:val="20"/>
          <w:szCs w:val="20"/>
        </w:rPr>
      </w:pPr>
    </w:p>
    <w:p w:rsidR="004C4BBC" w:rsidRPr="004C4BBC" w:rsidRDefault="0049463B" w:rsidP="0049463B">
      <w:pPr>
        <w:pStyle w:val="Heading2"/>
        <w:keepNext/>
        <w:keepLines/>
        <w:widowControl/>
        <w:autoSpaceDE/>
        <w:autoSpaceDN/>
        <w:ind w:firstLine="0"/>
        <w:jc w:val="both"/>
        <w:rPr>
          <w:rFonts w:ascii="Segoe UI" w:hAnsi="Segoe UI" w:cs="Segoe UI"/>
        </w:rPr>
      </w:pPr>
      <w:r>
        <w:rPr>
          <w:rFonts w:ascii="Segoe UI" w:hAnsi="Segoe UI" w:cs="Segoe UI"/>
        </w:rPr>
        <w:t xml:space="preserve">1. </w:t>
      </w:r>
      <w:r w:rsidR="004C4BBC" w:rsidRPr="004C4BBC">
        <w:rPr>
          <w:rFonts w:ascii="Segoe UI" w:hAnsi="Segoe UI" w:cs="Segoe UI"/>
        </w:rPr>
        <w:t>Dimensions of joints</w:t>
      </w:r>
      <w:r>
        <w:rPr>
          <w:rFonts w:ascii="Segoe UI" w:hAnsi="Segoe UI" w:cs="Segoe UI"/>
        </w:rPr>
        <w:t>:</w:t>
      </w:r>
    </w:p>
    <w:p w:rsidR="00426A17" w:rsidRPr="00426A17" w:rsidRDefault="004C4BBC" w:rsidP="00426A17">
      <w:pPr>
        <w:spacing w:after="0" w:line="240" w:lineRule="auto"/>
        <w:jc w:val="both"/>
        <w:rPr>
          <w:rFonts w:ascii="Segoe UI" w:hAnsi="Segoe UI" w:cs="Segoe UI"/>
          <w:sz w:val="20"/>
          <w:szCs w:val="20"/>
        </w:rPr>
      </w:pPr>
      <w:r w:rsidRPr="004C4BBC">
        <w:rPr>
          <w:rFonts w:ascii="Segoe UI" w:hAnsi="Segoe UI" w:cs="Segoe UI"/>
          <w:sz w:val="20"/>
          <w:szCs w:val="20"/>
        </w:rPr>
        <w:t xml:space="preserve">The weld technique is used to connect two plates together. The L joint is made up of 120 mm x 80 mm x 10 mm thick plates that are connected together. A 45o chamfer is supplied, with a chamfer of 4mm x 4mm. Butt' joint plate dimensions are 120 mm x 80 </w:t>
      </w:r>
      <w:r w:rsidRPr="004C4BBC">
        <w:rPr>
          <w:rFonts w:ascii="Segoe UI" w:hAnsi="Segoe UI" w:cs="Segoe UI"/>
          <w:sz w:val="20"/>
          <w:szCs w:val="20"/>
        </w:rPr>
        <w:lastRenderedPageBreak/>
        <w:t>mm x 10 mm thick plates linked together by a weld technique to create a junction shape. Weld beads come in three different thicknesses: 3mm, 5mm, and 7mm.</w:t>
      </w:r>
    </w:p>
    <w:p w:rsidR="00426A17" w:rsidRPr="00426A17" w:rsidRDefault="00426A17" w:rsidP="0049463B">
      <w:pPr>
        <w:spacing w:after="0" w:line="240" w:lineRule="auto"/>
        <w:ind w:left="90"/>
        <w:jc w:val="center"/>
        <w:rPr>
          <w:rFonts w:ascii="Segoe UI" w:hAnsi="Segoe UI" w:cs="Segoe UI"/>
          <w:sz w:val="20"/>
          <w:szCs w:val="20"/>
        </w:rPr>
      </w:pPr>
      <w:r w:rsidRPr="00426A17">
        <w:rPr>
          <w:rFonts w:ascii="Segoe UI" w:hAnsi="Segoe UI" w:cs="Segoe UI"/>
          <w:noProof/>
          <w:sz w:val="20"/>
          <w:szCs w:val="20"/>
          <w:lang w:bidi="hi-IN"/>
        </w:rPr>
        <w:drawing>
          <wp:inline distT="0" distB="0" distL="0" distR="0">
            <wp:extent cx="2778077" cy="1569109"/>
            <wp:effectExtent l="19050" t="0" r="3223"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82532" cy="1571625"/>
                    </a:xfrm>
                    <a:prstGeom prst="rect">
                      <a:avLst/>
                    </a:prstGeom>
                  </pic:spPr>
                </pic:pic>
              </a:graphicData>
            </a:graphic>
          </wp:inline>
        </w:drawing>
      </w:r>
      <w:r w:rsidRPr="00426A17">
        <w:rPr>
          <w:rFonts w:ascii="Segoe UI" w:hAnsi="Segoe UI" w:cs="Segoe UI"/>
          <w:sz w:val="20"/>
          <w:szCs w:val="20"/>
        </w:rPr>
        <w:t xml:space="preserve"> (a)</w:t>
      </w:r>
    </w:p>
    <w:p w:rsidR="00426A17" w:rsidRPr="00426A17" w:rsidRDefault="00426A17" w:rsidP="0049463B">
      <w:pPr>
        <w:spacing w:after="0" w:line="240" w:lineRule="auto"/>
        <w:ind w:left="90"/>
        <w:jc w:val="center"/>
        <w:rPr>
          <w:rFonts w:ascii="Segoe UI" w:hAnsi="Segoe UI" w:cs="Segoe UI"/>
          <w:sz w:val="20"/>
          <w:szCs w:val="20"/>
        </w:rPr>
      </w:pPr>
      <w:r w:rsidRPr="00426A17">
        <w:rPr>
          <w:rFonts w:ascii="Segoe UI" w:hAnsi="Segoe UI" w:cs="Segoe UI"/>
          <w:sz w:val="20"/>
          <w:szCs w:val="20"/>
        </w:rPr>
        <w:t xml:space="preserve"> </w:t>
      </w:r>
      <w:r w:rsidRPr="00426A17">
        <w:rPr>
          <w:rFonts w:ascii="Segoe UI" w:hAnsi="Segoe UI" w:cs="Segoe UI"/>
          <w:noProof/>
          <w:sz w:val="20"/>
          <w:szCs w:val="20"/>
          <w:lang w:bidi="hi-IN"/>
        </w:rPr>
        <w:drawing>
          <wp:inline distT="0" distB="0" distL="0" distR="0">
            <wp:extent cx="2266950" cy="1767863"/>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sharpenSoften amount="50000"/>
                              </a14:imgEffect>
                            </a14:imgLayer>
                          </a14:imgProps>
                        </a:ext>
                      </a:extLst>
                    </a:blip>
                    <a:stretch>
                      <a:fillRect/>
                    </a:stretch>
                  </pic:blipFill>
                  <pic:spPr>
                    <a:xfrm>
                      <a:off x="0" y="0"/>
                      <a:ext cx="2273631" cy="1773073"/>
                    </a:xfrm>
                    <a:prstGeom prst="rect">
                      <a:avLst/>
                    </a:prstGeom>
                  </pic:spPr>
                </pic:pic>
              </a:graphicData>
            </a:graphic>
          </wp:inline>
        </w:drawing>
      </w:r>
    </w:p>
    <w:p w:rsidR="004C4BBC" w:rsidRPr="00426A17" w:rsidRDefault="00426A17" w:rsidP="0049463B">
      <w:pPr>
        <w:spacing w:after="0" w:line="240" w:lineRule="auto"/>
        <w:ind w:left="90"/>
        <w:jc w:val="center"/>
        <w:rPr>
          <w:rFonts w:ascii="Segoe UI" w:hAnsi="Segoe UI" w:cs="Segoe UI"/>
          <w:sz w:val="20"/>
          <w:szCs w:val="20"/>
        </w:rPr>
      </w:pPr>
      <w:r w:rsidRPr="00426A17">
        <w:rPr>
          <w:rFonts w:ascii="Segoe UI" w:hAnsi="Segoe UI" w:cs="Segoe UI"/>
          <w:sz w:val="20"/>
          <w:szCs w:val="20"/>
        </w:rPr>
        <w:t>(b)</w:t>
      </w:r>
    </w:p>
    <w:p w:rsidR="004C4BBC" w:rsidRPr="00426A17" w:rsidRDefault="004C4BBC" w:rsidP="0049463B">
      <w:pPr>
        <w:spacing w:after="0" w:line="240" w:lineRule="auto"/>
        <w:ind w:left="90"/>
        <w:jc w:val="center"/>
        <w:rPr>
          <w:rFonts w:ascii="Segoe UI" w:hAnsi="Segoe UI" w:cs="Segoe UI"/>
          <w:sz w:val="20"/>
          <w:szCs w:val="20"/>
        </w:rPr>
      </w:pPr>
      <w:r w:rsidRPr="00426A17">
        <w:rPr>
          <w:rFonts w:ascii="Segoe UI" w:hAnsi="Segoe UI" w:cs="Segoe UI"/>
          <w:sz w:val="20"/>
          <w:szCs w:val="20"/>
        </w:rPr>
        <w:t>Fig</w:t>
      </w:r>
      <w:r w:rsidR="00426A17" w:rsidRPr="00426A17">
        <w:rPr>
          <w:rFonts w:ascii="Segoe UI" w:hAnsi="Segoe UI" w:cs="Segoe UI"/>
          <w:sz w:val="20"/>
          <w:szCs w:val="20"/>
        </w:rPr>
        <w:t xml:space="preserve"> 3.</w:t>
      </w:r>
      <w:r w:rsidRPr="00426A17">
        <w:rPr>
          <w:rFonts w:ascii="Segoe UI" w:hAnsi="Segoe UI" w:cs="Segoe UI"/>
          <w:sz w:val="20"/>
          <w:szCs w:val="20"/>
        </w:rPr>
        <w:t xml:space="preserve"> Dimensions of ‘L’ joint</w:t>
      </w:r>
      <w:r w:rsidR="0049463B" w:rsidRPr="00426A17">
        <w:rPr>
          <w:rFonts w:ascii="Segoe UI" w:hAnsi="Segoe UI" w:cs="Segoe UI"/>
          <w:sz w:val="20"/>
          <w:szCs w:val="20"/>
        </w:rPr>
        <w:t>.</w:t>
      </w:r>
    </w:p>
    <w:p w:rsidR="00426A17" w:rsidRPr="004C4BBC" w:rsidRDefault="00426A17" w:rsidP="0049463B">
      <w:pPr>
        <w:spacing w:after="0" w:line="240" w:lineRule="auto"/>
        <w:ind w:left="90"/>
        <w:jc w:val="center"/>
        <w:rPr>
          <w:rFonts w:ascii="Segoe UI" w:hAnsi="Segoe UI" w:cs="Segoe UI"/>
          <w:sz w:val="20"/>
          <w:szCs w:val="20"/>
        </w:rPr>
      </w:pPr>
    </w:p>
    <w:p w:rsidR="004C4BBC" w:rsidRDefault="004C4BBC" w:rsidP="0049463B">
      <w:pPr>
        <w:spacing w:after="0" w:line="240" w:lineRule="auto"/>
        <w:ind w:left="90"/>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738863" cy="1820174"/>
            <wp:effectExtent l="19050" t="0" r="433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9">
                              <a14:imgEffect>
                                <a14:sharpenSoften amount="50000"/>
                              </a14:imgEffect>
                            </a14:imgLayer>
                          </a14:imgProps>
                        </a:ext>
                      </a:extLst>
                    </a:blip>
                    <a:stretch>
                      <a:fillRect/>
                    </a:stretch>
                  </pic:blipFill>
                  <pic:spPr>
                    <a:xfrm>
                      <a:off x="0" y="0"/>
                      <a:ext cx="2747046" cy="1825612"/>
                    </a:xfrm>
                    <a:prstGeom prst="rect">
                      <a:avLst/>
                    </a:prstGeom>
                  </pic:spPr>
                </pic:pic>
              </a:graphicData>
            </a:graphic>
          </wp:inline>
        </w:drawing>
      </w:r>
    </w:p>
    <w:p w:rsidR="00426A17" w:rsidRDefault="00426A17" w:rsidP="0049463B">
      <w:pPr>
        <w:spacing w:after="0" w:line="240" w:lineRule="auto"/>
        <w:ind w:left="90"/>
        <w:jc w:val="center"/>
        <w:rPr>
          <w:rFonts w:ascii="Segoe UI" w:hAnsi="Segoe UI" w:cs="Segoe UI"/>
          <w:sz w:val="20"/>
          <w:szCs w:val="20"/>
        </w:rPr>
      </w:pPr>
      <w:r>
        <w:rPr>
          <w:rFonts w:ascii="Segoe UI" w:hAnsi="Segoe UI" w:cs="Segoe UI"/>
          <w:sz w:val="20"/>
          <w:szCs w:val="20"/>
        </w:rPr>
        <w:t>(a)</w:t>
      </w:r>
    </w:p>
    <w:p w:rsidR="00426A17" w:rsidRPr="004C4BBC" w:rsidRDefault="00426A17" w:rsidP="0049463B">
      <w:pPr>
        <w:spacing w:after="0" w:line="240" w:lineRule="auto"/>
        <w:ind w:left="90"/>
        <w:jc w:val="center"/>
        <w:rPr>
          <w:rFonts w:ascii="Segoe UI" w:hAnsi="Segoe UI" w:cs="Segoe UI"/>
          <w:sz w:val="20"/>
          <w:szCs w:val="20"/>
        </w:rPr>
      </w:pPr>
    </w:p>
    <w:p w:rsidR="004C4BBC" w:rsidRPr="004C4BBC" w:rsidRDefault="004C4BBC" w:rsidP="0049463B">
      <w:pPr>
        <w:spacing w:after="0" w:line="240" w:lineRule="auto"/>
        <w:ind w:left="90"/>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757386" cy="1561381"/>
            <wp:effectExtent l="19050" t="0" r="486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1">
                              <a14:imgEffect>
                                <a14:sharpenSoften amount="50000"/>
                              </a14:imgEffect>
                            </a14:imgLayer>
                          </a14:imgProps>
                        </a:ext>
                      </a:extLst>
                    </a:blip>
                    <a:stretch>
                      <a:fillRect/>
                    </a:stretch>
                  </pic:blipFill>
                  <pic:spPr>
                    <a:xfrm>
                      <a:off x="0" y="0"/>
                      <a:ext cx="2772902" cy="1570167"/>
                    </a:xfrm>
                    <a:prstGeom prst="rect">
                      <a:avLst/>
                    </a:prstGeom>
                  </pic:spPr>
                </pic:pic>
              </a:graphicData>
            </a:graphic>
          </wp:inline>
        </w:drawing>
      </w:r>
    </w:p>
    <w:p w:rsidR="00426A17" w:rsidRDefault="00426A17" w:rsidP="0049463B">
      <w:pPr>
        <w:spacing w:after="0" w:line="240" w:lineRule="auto"/>
        <w:ind w:left="90"/>
        <w:jc w:val="center"/>
        <w:rPr>
          <w:rFonts w:ascii="Segoe UI" w:hAnsi="Segoe UI" w:cs="Segoe UI"/>
          <w:sz w:val="20"/>
          <w:szCs w:val="20"/>
        </w:rPr>
      </w:pPr>
      <w:r>
        <w:rPr>
          <w:rFonts w:ascii="Segoe UI" w:hAnsi="Segoe UI" w:cs="Segoe UI"/>
          <w:sz w:val="20"/>
          <w:szCs w:val="20"/>
        </w:rPr>
        <w:t>(b)</w:t>
      </w:r>
    </w:p>
    <w:p w:rsidR="0049463B" w:rsidRPr="004C4BBC" w:rsidRDefault="004C4BBC" w:rsidP="00426A17">
      <w:pPr>
        <w:spacing w:after="0" w:line="240" w:lineRule="auto"/>
        <w:ind w:left="90"/>
        <w:jc w:val="center"/>
        <w:rPr>
          <w:rFonts w:ascii="Segoe UI" w:hAnsi="Segoe UI" w:cs="Segoe UI"/>
          <w:sz w:val="20"/>
          <w:szCs w:val="20"/>
        </w:rPr>
      </w:pPr>
      <w:r w:rsidRPr="004C4BBC">
        <w:rPr>
          <w:rFonts w:ascii="Segoe UI" w:hAnsi="Segoe UI" w:cs="Segoe UI"/>
          <w:sz w:val="20"/>
          <w:szCs w:val="20"/>
        </w:rPr>
        <w:t>Fig</w:t>
      </w:r>
      <w:r w:rsidR="00426A17">
        <w:rPr>
          <w:rFonts w:ascii="Segoe UI" w:hAnsi="Segoe UI" w:cs="Segoe UI"/>
          <w:sz w:val="20"/>
          <w:szCs w:val="20"/>
        </w:rPr>
        <w:t xml:space="preserve"> 4.</w:t>
      </w:r>
      <w:r w:rsidRPr="004C4BBC">
        <w:rPr>
          <w:rFonts w:ascii="Segoe UI" w:hAnsi="Segoe UI" w:cs="Segoe UI"/>
          <w:sz w:val="20"/>
          <w:szCs w:val="20"/>
        </w:rPr>
        <w:t xml:space="preserve"> Dimensions of Lap joint</w:t>
      </w:r>
      <w:r w:rsidR="0049463B">
        <w:rPr>
          <w:rFonts w:ascii="Segoe UI" w:hAnsi="Segoe UI" w:cs="Segoe UI"/>
          <w:sz w:val="20"/>
          <w:szCs w:val="20"/>
        </w:rPr>
        <w:t>.</w:t>
      </w:r>
    </w:p>
    <w:p w:rsidR="004C4BBC" w:rsidRPr="00426A17" w:rsidRDefault="00426A17" w:rsidP="00426A17">
      <w:pPr>
        <w:shd w:val="clear" w:color="auto" w:fill="FFFFFF"/>
        <w:spacing w:after="0" w:line="240" w:lineRule="auto"/>
        <w:jc w:val="center"/>
        <w:rPr>
          <w:rFonts w:ascii="Segoe UI" w:hAnsi="Segoe UI" w:cs="Segoe UI"/>
          <w:b/>
          <w:sz w:val="24"/>
          <w:szCs w:val="20"/>
        </w:rPr>
      </w:pPr>
      <w:r>
        <w:rPr>
          <w:rFonts w:ascii="Segoe UI" w:hAnsi="Segoe UI" w:cs="Segoe UI"/>
          <w:b/>
          <w:sz w:val="24"/>
          <w:szCs w:val="20"/>
        </w:rPr>
        <w:lastRenderedPageBreak/>
        <w:t xml:space="preserve">III. </w:t>
      </w:r>
      <w:r w:rsidRPr="00426A17">
        <w:rPr>
          <w:rFonts w:ascii="Segoe UI" w:hAnsi="Segoe UI" w:cs="Segoe UI"/>
          <w:b/>
          <w:sz w:val="24"/>
          <w:szCs w:val="20"/>
        </w:rPr>
        <w:t>MATERIALS AND METHODS</w:t>
      </w:r>
    </w:p>
    <w:p w:rsidR="00426A17" w:rsidRPr="00426A17" w:rsidRDefault="00426A17" w:rsidP="00426A17">
      <w:pPr>
        <w:shd w:val="clear" w:color="auto" w:fill="FFFFFF"/>
        <w:spacing w:after="0" w:line="240" w:lineRule="auto"/>
        <w:jc w:val="center"/>
        <w:rPr>
          <w:rFonts w:ascii="Segoe UI" w:hAnsi="Segoe UI" w:cs="Segoe UI"/>
          <w:b/>
          <w:sz w:val="24"/>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Mild steel and Aluminum alloy considered as material for filler in present study. Structural steel material considered for metal plates. Properties of material are described below.</w:t>
      </w:r>
    </w:p>
    <w:p w:rsidR="00426A17" w:rsidRPr="004C4BBC" w:rsidRDefault="00426A17" w:rsidP="004C4BBC">
      <w:pPr>
        <w:spacing w:after="0" w:line="240" w:lineRule="auto"/>
        <w:jc w:val="both"/>
        <w:rPr>
          <w:rFonts w:ascii="Segoe UI" w:hAnsi="Segoe UI" w:cs="Segoe UI"/>
          <w:sz w:val="20"/>
          <w:szCs w:val="20"/>
        </w:rPr>
      </w:pPr>
    </w:p>
    <w:p w:rsidR="004C4BBC" w:rsidRPr="004C4BBC" w:rsidRDefault="00C939F0" w:rsidP="004C4BBC">
      <w:pPr>
        <w:autoSpaceDE w:val="0"/>
        <w:autoSpaceDN w:val="0"/>
        <w:adjustRightInd w:val="0"/>
        <w:spacing w:after="0" w:line="240" w:lineRule="auto"/>
        <w:ind w:left="850"/>
        <w:jc w:val="both"/>
        <w:rPr>
          <w:rFonts w:ascii="Segoe UI" w:hAnsi="Segoe UI" w:cs="Segoe UI"/>
          <w:bCs/>
          <w:color w:val="000000" w:themeColor="text1"/>
          <w:sz w:val="20"/>
          <w:szCs w:val="20"/>
        </w:rPr>
      </w:pPr>
      <w:r>
        <w:rPr>
          <w:rFonts w:ascii="Segoe UI" w:hAnsi="Segoe UI" w:cs="Segoe UI"/>
          <w:bCs/>
          <w:color w:val="000000" w:themeColor="text1"/>
          <w:sz w:val="20"/>
          <w:szCs w:val="20"/>
        </w:rPr>
        <w:t>Table 1. Material properties.</w:t>
      </w:r>
    </w:p>
    <w:tbl>
      <w:tblPr>
        <w:tblW w:w="4729" w:type="dxa"/>
        <w:jc w:val="center"/>
        <w:tblInd w:w="176" w:type="dxa"/>
        <w:tblLayout w:type="fixed"/>
        <w:tblLook w:val="04A0"/>
      </w:tblPr>
      <w:tblGrid>
        <w:gridCol w:w="1108"/>
        <w:gridCol w:w="1086"/>
        <w:gridCol w:w="1449"/>
        <w:gridCol w:w="1086"/>
      </w:tblGrid>
      <w:tr w:rsidR="004C4BBC" w:rsidRPr="00426A17" w:rsidTr="00803595">
        <w:trPr>
          <w:trHeight w:val="191"/>
          <w:jc w:val="center"/>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95" w:rsidRDefault="004C4BBC" w:rsidP="00426A17">
            <w:pPr>
              <w:spacing w:after="0" w:line="240" w:lineRule="auto"/>
              <w:jc w:val="center"/>
              <w:rPr>
                <w:rFonts w:ascii="Segoe UI" w:eastAsia="Times New Roman" w:hAnsi="Segoe UI" w:cs="Segoe UI"/>
                <w:bCs/>
                <w:color w:val="000000"/>
                <w:sz w:val="20"/>
                <w:szCs w:val="20"/>
              </w:rPr>
            </w:pPr>
            <w:r w:rsidRPr="00426A17">
              <w:rPr>
                <w:rFonts w:ascii="Segoe UI" w:eastAsia="Times New Roman" w:hAnsi="Segoe UI" w:cs="Segoe UI"/>
                <w:bCs/>
                <w:color w:val="000000"/>
                <w:sz w:val="20"/>
                <w:szCs w:val="20"/>
              </w:rPr>
              <w:t>Para</w:t>
            </w:r>
          </w:p>
          <w:p w:rsidR="004C4BBC" w:rsidRPr="00426A17" w:rsidRDefault="004C4BBC" w:rsidP="00426A17">
            <w:pPr>
              <w:spacing w:after="0" w:line="240" w:lineRule="auto"/>
              <w:jc w:val="center"/>
              <w:rPr>
                <w:rFonts w:ascii="Segoe UI" w:eastAsia="Times New Roman" w:hAnsi="Segoe UI" w:cs="Segoe UI"/>
                <w:bCs/>
                <w:color w:val="000000"/>
                <w:sz w:val="20"/>
                <w:szCs w:val="20"/>
              </w:rPr>
            </w:pPr>
            <w:r w:rsidRPr="00426A17">
              <w:rPr>
                <w:rFonts w:ascii="Segoe UI" w:eastAsia="Times New Roman" w:hAnsi="Segoe UI" w:cs="Segoe UI"/>
                <w:bCs/>
                <w:color w:val="000000"/>
                <w:sz w:val="20"/>
                <w:szCs w:val="20"/>
              </w:rPr>
              <w:t>meters</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bCs/>
                <w:color w:val="000000"/>
                <w:sz w:val="20"/>
                <w:szCs w:val="20"/>
              </w:rPr>
            </w:pPr>
            <w:r w:rsidRPr="00426A17">
              <w:rPr>
                <w:rFonts w:ascii="Segoe UI" w:eastAsia="Times New Roman" w:hAnsi="Segoe UI" w:cs="Segoe UI"/>
                <w:bCs/>
                <w:color w:val="000000"/>
                <w:sz w:val="20"/>
                <w:szCs w:val="20"/>
              </w:rPr>
              <w:t>Mild steel (weld Material)</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bCs/>
                <w:color w:val="000000"/>
                <w:sz w:val="20"/>
                <w:szCs w:val="20"/>
              </w:rPr>
            </w:pPr>
            <w:r w:rsidRPr="00426A17">
              <w:rPr>
                <w:rFonts w:ascii="Segoe UI" w:eastAsia="Times New Roman" w:hAnsi="Segoe UI" w:cs="Segoe UI"/>
                <w:bCs/>
                <w:color w:val="000000"/>
                <w:sz w:val="20"/>
                <w:szCs w:val="20"/>
              </w:rPr>
              <w:t>Aluminum alloy (weld Material)</w:t>
            </w:r>
          </w:p>
        </w:tc>
        <w:tc>
          <w:tcPr>
            <w:tcW w:w="1086" w:type="dxa"/>
            <w:tcBorders>
              <w:top w:val="single" w:sz="4" w:space="0" w:color="auto"/>
              <w:left w:val="nil"/>
              <w:bottom w:val="single" w:sz="4" w:space="0" w:color="auto"/>
              <w:right w:val="single" w:sz="4" w:space="0" w:color="auto"/>
            </w:tcBorders>
            <w:vAlign w:val="center"/>
          </w:tcPr>
          <w:p w:rsidR="004C4BBC" w:rsidRPr="00426A17" w:rsidRDefault="004C4BBC" w:rsidP="00426A17">
            <w:pPr>
              <w:spacing w:after="0" w:line="240" w:lineRule="auto"/>
              <w:jc w:val="center"/>
              <w:rPr>
                <w:rFonts w:ascii="Segoe UI" w:eastAsia="Times New Roman" w:hAnsi="Segoe UI" w:cs="Segoe UI"/>
                <w:bCs/>
                <w:color w:val="000000"/>
                <w:sz w:val="20"/>
                <w:szCs w:val="20"/>
              </w:rPr>
            </w:pPr>
            <w:r w:rsidRPr="00426A17">
              <w:rPr>
                <w:rFonts w:ascii="Segoe UI" w:eastAsia="Times New Roman" w:hAnsi="Segoe UI" w:cs="Segoe UI"/>
                <w:bCs/>
                <w:color w:val="000000"/>
                <w:sz w:val="20"/>
                <w:szCs w:val="20"/>
              </w:rPr>
              <w:t>Structural steel (Plate Material)</w:t>
            </w:r>
          </w:p>
        </w:tc>
      </w:tr>
      <w:tr w:rsidR="004C4BBC" w:rsidRPr="00426A17" w:rsidTr="00803595">
        <w:trPr>
          <w:trHeight w:val="638"/>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hAnsi="Segoe UI" w:cs="Segoe UI"/>
                <w:sz w:val="20"/>
                <w:szCs w:val="20"/>
              </w:rPr>
              <w:t>Density (Kg/m</w:t>
            </w:r>
            <w:r w:rsidRPr="00426A17">
              <w:rPr>
                <w:rFonts w:ascii="Segoe UI" w:hAnsi="Segoe UI" w:cs="Segoe UI"/>
                <w:sz w:val="20"/>
                <w:szCs w:val="20"/>
                <w:vertAlign w:val="superscript"/>
              </w:rPr>
              <w:t>3</w:t>
            </w:r>
            <w:r w:rsidRPr="00426A17">
              <w:rPr>
                <w:rFonts w:ascii="Segoe UI" w:hAnsi="Segoe UI" w:cs="Segoe UI"/>
                <w:sz w:val="20"/>
                <w:szCs w:val="20"/>
              </w:rPr>
              <w:t>)</w:t>
            </w:r>
          </w:p>
        </w:tc>
        <w:tc>
          <w:tcPr>
            <w:tcW w:w="1086"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7860</w:t>
            </w:r>
          </w:p>
        </w:tc>
        <w:tc>
          <w:tcPr>
            <w:tcW w:w="1449"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2700</w:t>
            </w:r>
          </w:p>
        </w:tc>
        <w:tc>
          <w:tcPr>
            <w:tcW w:w="1086" w:type="dxa"/>
            <w:tcBorders>
              <w:top w:val="nil"/>
              <w:left w:val="nil"/>
              <w:bottom w:val="single" w:sz="4" w:space="0" w:color="auto"/>
              <w:right w:val="single" w:sz="4" w:space="0" w:color="auto"/>
            </w:tcBorders>
            <w:vAlign w:val="center"/>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7850</w:t>
            </w:r>
          </w:p>
        </w:tc>
      </w:tr>
      <w:tr w:rsidR="004C4BBC" w:rsidRPr="00426A17" w:rsidTr="00803595">
        <w:trPr>
          <w:trHeight w:val="917"/>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hAnsi="Segoe UI" w:cs="Segoe UI"/>
                <w:sz w:val="20"/>
                <w:szCs w:val="20"/>
              </w:rPr>
              <w:t>Young's Modulus (MPa)</w:t>
            </w:r>
          </w:p>
        </w:tc>
        <w:tc>
          <w:tcPr>
            <w:tcW w:w="1086"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hAnsi="Segoe UI" w:cs="Segoe UI"/>
                <w:sz w:val="20"/>
                <w:szCs w:val="20"/>
              </w:rPr>
            </w:pPr>
            <w:r w:rsidRPr="00426A17">
              <w:rPr>
                <w:rFonts w:ascii="Segoe UI" w:hAnsi="Segoe UI" w:cs="Segoe UI"/>
                <w:sz w:val="20"/>
                <w:szCs w:val="20"/>
              </w:rPr>
              <w:t>2.1 ×10</w:t>
            </w:r>
            <w:r w:rsidRPr="00426A17">
              <w:rPr>
                <w:rFonts w:ascii="Segoe UI" w:hAnsi="Segoe UI" w:cs="Segoe UI"/>
                <w:sz w:val="20"/>
                <w:szCs w:val="20"/>
                <w:vertAlign w:val="superscript"/>
              </w:rPr>
              <w:t>5</w:t>
            </w:r>
          </w:p>
        </w:tc>
        <w:tc>
          <w:tcPr>
            <w:tcW w:w="1449"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hAnsi="Segoe UI" w:cs="Segoe UI"/>
                <w:sz w:val="20"/>
                <w:szCs w:val="20"/>
              </w:rPr>
            </w:pPr>
            <w:r w:rsidRPr="00426A17">
              <w:rPr>
                <w:rFonts w:ascii="Segoe UI" w:hAnsi="Segoe UI" w:cs="Segoe UI"/>
                <w:sz w:val="20"/>
                <w:szCs w:val="20"/>
              </w:rPr>
              <w:t>69000</w:t>
            </w:r>
          </w:p>
        </w:tc>
        <w:tc>
          <w:tcPr>
            <w:tcW w:w="1086" w:type="dxa"/>
            <w:tcBorders>
              <w:top w:val="nil"/>
              <w:left w:val="nil"/>
              <w:bottom w:val="single" w:sz="4" w:space="0" w:color="auto"/>
              <w:right w:val="single" w:sz="4" w:space="0" w:color="auto"/>
            </w:tcBorders>
            <w:vAlign w:val="center"/>
          </w:tcPr>
          <w:p w:rsidR="004C4BBC" w:rsidRPr="00426A17" w:rsidRDefault="004C4BBC" w:rsidP="00426A17">
            <w:pPr>
              <w:spacing w:after="0" w:line="240" w:lineRule="auto"/>
              <w:jc w:val="center"/>
              <w:rPr>
                <w:rFonts w:ascii="Segoe UI" w:hAnsi="Segoe UI" w:cs="Segoe UI"/>
                <w:sz w:val="20"/>
                <w:szCs w:val="20"/>
              </w:rPr>
            </w:pPr>
            <w:r w:rsidRPr="00426A17">
              <w:rPr>
                <w:rFonts w:ascii="Segoe UI" w:hAnsi="Segoe UI" w:cs="Segoe UI"/>
                <w:sz w:val="20"/>
                <w:szCs w:val="20"/>
              </w:rPr>
              <w:t>20000</w:t>
            </w:r>
          </w:p>
        </w:tc>
      </w:tr>
      <w:tr w:rsidR="004C4BBC" w:rsidRPr="00426A17" w:rsidTr="00803595">
        <w:trPr>
          <w:trHeight w:val="728"/>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hAnsi="Segoe UI" w:cs="Segoe UI"/>
                <w:sz w:val="20"/>
                <w:szCs w:val="20"/>
              </w:rPr>
              <w:t>Poisson's Ratio</w:t>
            </w:r>
          </w:p>
        </w:tc>
        <w:tc>
          <w:tcPr>
            <w:tcW w:w="1086"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0.303</w:t>
            </w:r>
          </w:p>
        </w:tc>
        <w:tc>
          <w:tcPr>
            <w:tcW w:w="1449"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0.33</w:t>
            </w:r>
          </w:p>
        </w:tc>
        <w:tc>
          <w:tcPr>
            <w:tcW w:w="1086" w:type="dxa"/>
            <w:tcBorders>
              <w:top w:val="nil"/>
              <w:left w:val="nil"/>
              <w:bottom w:val="single" w:sz="4" w:space="0" w:color="auto"/>
              <w:right w:val="single" w:sz="4" w:space="0" w:color="auto"/>
            </w:tcBorders>
            <w:vAlign w:val="center"/>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0.29</w:t>
            </w:r>
          </w:p>
        </w:tc>
      </w:tr>
      <w:tr w:rsidR="004C4BBC" w:rsidRPr="00426A17" w:rsidTr="00803595">
        <w:trPr>
          <w:trHeight w:val="908"/>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hAnsi="Segoe UI" w:cs="Segoe UI"/>
                <w:sz w:val="20"/>
                <w:szCs w:val="20"/>
              </w:rPr>
              <w:t>Bulk modulus (GPa)</w:t>
            </w:r>
          </w:p>
        </w:tc>
        <w:tc>
          <w:tcPr>
            <w:tcW w:w="1086"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177</w:t>
            </w:r>
          </w:p>
        </w:tc>
        <w:tc>
          <w:tcPr>
            <w:tcW w:w="1449"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67</w:t>
            </w:r>
          </w:p>
        </w:tc>
        <w:tc>
          <w:tcPr>
            <w:tcW w:w="1086" w:type="dxa"/>
            <w:tcBorders>
              <w:top w:val="nil"/>
              <w:left w:val="nil"/>
              <w:bottom w:val="single" w:sz="4" w:space="0" w:color="auto"/>
              <w:right w:val="single" w:sz="4" w:space="0" w:color="auto"/>
            </w:tcBorders>
            <w:vAlign w:val="center"/>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140</w:t>
            </w:r>
          </w:p>
        </w:tc>
      </w:tr>
      <w:tr w:rsidR="004C4BBC" w:rsidRPr="00426A17" w:rsidTr="00803595">
        <w:trPr>
          <w:trHeight w:val="836"/>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hAnsi="Segoe UI" w:cs="Segoe UI"/>
                <w:sz w:val="20"/>
                <w:szCs w:val="20"/>
              </w:rPr>
            </w:pPr>
            <w:r w:rsidRPr="00426A17">
              <w:rPr>
                <w:rFonts w:ascii="Segoe UI" w:hAnsi="Segoe UI" w:cs="Segoe UI"/>
                <w:sz w:val="20"/>
                <w:szCs w:val="20"/>
              </w:rPr>
              <w:t>Shear modulus (GPa)</w:t>
            </w:r>
          </w:p>
        </w:tc>
        <w:tc>
          <w:tcPr>
            <w:tcW w:w="1086"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80</w:t>
            </w:r>
          </w:p>
        </w:tc>
        <w:tc>
          <w:tcPr>
            <w:tcW w:w="1449"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25</w:t>
            </w:r>
          </w:p>
        </w:tc>
        <w:tc>
          <w:tcPr>
            <w:tcW w:w="1086" w:type="dxa"/>
            <w:tcBorders>
              <w:top w:val="nil"/>
              <w:left w:val="nil"/>
              <w:bottom w:val="single" w:sz="4" w:space="0" w:color="auto"/>
              <w:right w:val="single" w:sz="4" w:space="0" w:color="auto"/>
            </w:tcBorders>
            <w:vAlign w:val="center"/>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81</w:t>
            </w:r>
          </w:p>
        </w:tc>
      </w:tr>
      <w:tr w:rsidR="004C4BBC" w:rsidRPr="00426A17" w:rsidTr="00803595">
        <w:trPr>
          <w:trHeight w:val="899"/>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hAnsi="Segoe UI" w:cs="Segoe UI"/>
                <w:sz w:val="20"/>
                <w:szCs w:val="20"/>
              </w:rPr>
              <w:t>Yield Strength (MPa)</w:t>
            </w:r>
          </w:p>
        </w:tc>
        <w:tc>
          <w:tcPr>
            <w:tcW w:w="1086"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370</w:t>
            </w:r>
          </w:p>
        </w:tc>
        <w:tc>
          <w:tcPr>
            <w:tcW w:w="1449"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55.15</w:t>
            </w:r>
          </w:p>
        </w:tc>
        <w:tc>
          <w:tcPr>
            <w:tcW w:w="1086" w:type="dxa"/>
            <w:tcBorders>
              <w:top w:val="nil"/>
              <w:left w:val="nil"/>
              <w:bottom w:val="single" w:sz="4" w:space="0" w:color="auto"/>
              <w:right w:val="single" w:sz="4" w:space="0" w:color="auto"/>
            </w:tcBorders>
            <w:vAlign w:val="center"/>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250</w:t>
            </w:r>
          </w:p>
        </w:tc>
      </w:tr>
      <w:tr w:rsidR="004C4BBC" w:rsidRPr="00426A17" w:rsidTr="00803595">
        <w:trPr>
          <w:trHeight w:val="1061"/>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hAnsi="Segoe UI" w:cs="Segoe UI"/>
                <w:sz w:val="20"/>
                <w:szCs w:val="20"/>
              </w:rPr>
              <w:t>Ultimate Tensile Strength (</w:t>
            </w:r>
            <w:r w:rsidRPr="00426A17">
              <w:rPr>
                <w:rFonts w:ascii="Segoe UI" w:eastAsia="Times New Roman" w:hAnsi="Segoe UI" w:cs="Segoe UI"/>
                <w:color w:val="000000"/>
                <w:sz w:val="20"/>
                <w:szCs w:val="20"/>
              </w:rPr>
              <w:t>MPa)</w:t>
            </w:r>
          </w:p>
        </w:tc>
        <w:tc>
          <w:tcPr>
            <w:tcW w:w="1086"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440</w:t>
            </w:r>
          </w:p>
        </w:tc>
        <w:tc>
          <w:tcPr>
            <w:tcW w:w="1449" w:type="dxa"/>
            <w:tcBorders>
              <w:top w:val="nil"/>
              <w:left w:val="nil"/>
              <w:bottom w:val="single" w:sz="4" w:space="0" w:color="auto"/>
              <w:right w:val="single" w:sz="4" w:space="0" w:color="auto"/>
            </w:tcBorders>
            <w:shd w:val="clear" w:color="auto" w:fill="auto"/>
            <w:noWrap/>
            <w:vAlign w:val="center"/>
            <w:hideMark/>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124</w:t>
            </w:r>
          </w:p>
        </w:tc>
        <w:tc>
          <w:tcPr>
            <w:tcW w:w="1086" w:type="dxa"/>
            <w:tcBorders>
              <w:top w:val="nil"/>
              <w:left w:val="nil"/>
              <w:bottom w:val="single" w:sz="4" w:space="0" w:color="auto"/>
              <w:right w:val="single" w:sz="4" w:space="0" w:color="auto"/>
            </w:tcBorders>
            <w:vAlign w:val="center"/>
          </w:tcPr>
          <w:p w:rsidR="004C4BBC" w:rsidRPr="00426A17" w:rsidRDefault="004C4BBC" w:rsidP="00426A17">
            <w:pPr>
              <w:spacing w:after="0" w:line="240" w:lineRule="auto"/>
              <w:jc w:val="center"/>
              <w:rPr>
                <w:rFonts w:ascii="Segoe UI" w:eastAsia="Times New Roman" w:hAnsi="Segoe UI" w:cs="Segoe UI"/>
                <w:color w:val="000000"/>
                <w:sz w:val="20"/>
                <w:szCs w:val="20"/>
              </w:rPr>
            </w:pPr>
            <w:r w:rsidRPr="00426A17">
              <w:rPr>
                <w:rFonts w:ascii="Segoe UI" w:eastAsia="Times New Roman" w:hAnsi="Segoe UI" w:cs="Segoe UI"/>
                <w:color w:val="000000"/>
                <w:sz w:val="20"/>
                <w:szCs w:val="20"/>
              </w:rPr>
              <w:t>460</w:t>
            </w:r>
          </w:p>
        </w:tc>
      </w:tr>
    </w:tbl>
    <w:p w:rsidR="004C4BBC" w:rsidRPr="004C4BBC" w:rsidRDefault="004C4BBC" w:rsidP="004C4BBC">
      <w:pPr>
        <w:spacing w:after="0" w:line="240" w:lineRule="auto"/>
        <w:jc w:val="both"/>
        <w:rPr>
          <w:rFonts w:ascii="Segoe UI" w:hAnsi="Segoe UI" w:cs="Segoe UI"/>
          <w:sz w:val="20"/>
          <w:szCs w:val="20"/>
        </w:rPr>
      </w:pPr>
    </w:p>
    <w:p w:rsidR="00803595"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In ANSYS, the approach used for static restricted component analysis of welded joints. Limit circumstances, coincided models, and the effects of welded 'L' and Lap joints are also investigated. </w:t>
      </w:r>
    </w:p>
    <w:p w:rsidR="00803595" w:rsidRDefault="00803595" w:rsidP="004C4BBC">
      <w:pPr>
        <w:spacing w:after="0" w:line="240" w:lineRule="auto"/>
        <w:jc w:val="both"/>
        <w:rPr>
          <w:rFonts w:ascii="Segoe UI" w:hAnsi="Segoe UI" w:cs="Segoe UI"/>
          <w:sz w:val="20"/>
          <w:szCs w:val="20"/>
        </w:rPr>
      </w:pPr>
    </w:p>
    <w:p w:rsidR="00803595"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While welding offers many unique advantages over other joining methods, it also has a number of significant disadvantages, including residual stress evolution and solder deformities. </w:t>
      </w:r>
    </w:p>
    <w:p w:rsidR="00803595" w:rsidRDefault="00803595"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The effects of welding input circumstances may be readily predicted using simulation techniques such as the Finite Element Method for a low experimental cost. In a 3D finite element model, a study was performed to forecast the entire transient temperature fields of a Mild steel plate's base.</w:t>
      </w:r>
    </w:p>
    <w:p w:rsidR="004C4BBC" w:rsidRDefault="00803595" w:rsidP="00803595">
      <w:pPr>
        <w:spacing w:after="0" w:line="240" w:lineRule="auto"/>
        <w:jc w:val="center"/>
        <w:rPr>
          <w:rFonts w:ascii="Segoe UI" w:hAnsi="Segoe UI" w:cs="Segoe UI"/>
          <w:b/>
          <w:bCs/>
          <w:sz w:val="24"/>
          <w:szCs w:val="20"/>
        </w:rPr>
      </w:pPr>
      <w:r>
        <w:rPr>
          <w:rFonts w:ascii="Segoe UI" w:hAnsi="Segoe UI" w:cs="Segoe UI"/>
          <w:b/>
          <w:bCs/>
          <w:sz w:val="24"/>
          <w:szCs w:val="20"/>
        </w:rPr>
        <w:lastRenderedPageBreak/>
        <w:t xml:space="preserve">IV. </w:t>
      </w:r>
      <w:r w:rsidRPr="00803595">
        <w:rPr>
          <w:rFonts w:ascii="Segoe UI" w:hAnsi="Segoe UI" w:cs="Segoe UI"/>
          <w:b/>
          <w:bCs/>
          <w:sz w:val="24"/>
          <w:szCs w:val="20"/>
        </w:rPr>
        <w:t>APPLYING BOUNDARY CONDITIONS</w:t>
      </w:r>
    </w:p>
    <w:p w:rsidR="00803595" w:rsidRPr="00803595" w:rsidRDefault="00803595" w:rsidP="00803595">
      <w:pPr>
        <w:spacing w:after="0" w:line="240" w:lineRule="auto"/>
        <w:jc w:val="center"/>
        <w:rPr>
          <w:rFonts w:ascii="Segoe UI" w:hAnsi="Segoe UI" w:cs="Segoe UI"/>
          <w:b/>
          <w:bCs/>
          <w:sz w:val="24"/>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The ‘L' joint and the Lap joint have boundary conditions imposed to them. One end of each joint was fixed, while the other end provided a 1000 N force operating vertically downward on the lap joint and horizontally rearward on the 'L' joint. Then, based on the loading behaviour, optimize the stress and deflection of the joint.</w:t>
      </w:r>
    </w:p>
    <w:p w:rsidR="00803595" w:rsidRPr="004C4BBC" w:rsidRDefault="00803595" w:rsidP="004C4BBC">
      <w:pPr>
        <w:spacing w:after="0" w:line="240" w:lineRule="auto"/>
        <w:jc w:val="both"/>
        <w:rPr>
          <w:rFonts w:ascii="Segoe UI" w:hAnsi="Segoe UI" w:cs="Segoe UI"/>
          <w:sz w:val="20"/>
          <w:szCs w:val="20"/>
        </w:rPr>
      </w:pPr>
    </w:p>
    <w:p w:rsidR="004C4BBC" w:rsidRPr="004C4BBC" w:rsidRDefault="004C4BBC" w:rsidP="00803595">
      <w:pPr>
        <w:spacing w:after="0" w:line="240" w:lineRule="auto"/>
        <w:jc w:val="center"/>
        <w:rPr>
          <w:rFonts w:ascii="Segoe UI" w:hAnsi="Segoe UI" w:cs="Segoe UI"/>
          <w:b/>
          <w:bCs/>
          <w:sz w:val="20"/>
          <w:szCs w:val="20"/>
        </w:rPr>
      </w:pPr>
      <w:r w:rsidRPr="004C4BBC">
        <w:rPr>
          <w:rFonts w:ascii="Segoe UI" w:hAnsi="Segoe UI" w:cs="Segoe UI"/>
          <w:noProof/>
          <w:sz w:val="20"/>
          <w:szCs w:val="20"/>
          <w:lang w:bidi="hi-IN"/>
        </w:rPr>
        <w:drawing>
          <wp:inline distT="0" distB="0" distL="0" distR="0">
            <wp:extent cx="2883801" cy="2027207"/>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99493" cy="2038238"/>
                    </a:xfrm>
                    <a:prstGeom prst="rect">
                      <a:avLst/>
                    </a:prstGeom>
                  </pic:spPr>
                </pic:pic>
              </a:graphicData>
            </a:graphic>
          </wp:inline>
        </w:drawing>
      </w: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5. </w:t>
      </w:r>
      <w:r w:rsidRPr="004C4BBC">
        <w:rPr>
          <w:rFonts w:ascii="Segoe UI" w:hAnsi="Segoe UI" w:cs="Segoe UI"/>
          <w:sz w:val="20"/>
          <w:szCs w:val="20"/>
        </w:rPr>
        <w:t>Boundary condition applied on Lap joint</w:t>
      </w:r>
      <w:r w:rsidR="00D63892">
        <w:rPr>
          <w:rFonts w:ascii="Segoe UI" w:hAnsi="Segoe UI" w:cs="Segoe UI"/>
          <w:sz w:val="20"/>
          <w:szCs w:val="20"/>
        </w:rPr>
        <w:t>.</w:t>
      </w:r>
    </w:p>
    <w:p w:rsidR="004C4BBC" w:rsidRPr="004C4BBC" w:rsidRDefault="004C4BBC" w:rsidP="00803595">
      <w:pPr>
        <w:spacing w:after="0" w:line="240" w:lineRule="auto"/>
        <w:jc w:val="center"/>
        <w:rPr>
          <w:rFonts w:ascii="Segoe UI" w:hAnsi="Segoe UI" w:cs="Segoe UI"/>
          <w:sz w:val="20"/>
          <w:szCs w:val="20"/>
        </w:rPr>
      </w:pP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886674" cy="1958197"/>
            <wp:effectExtent l="19050" t="0" r="8926"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27683" cy="1986015"/>
                    </a:xfrm>
                    <a:prstGeom prst="rect">
                      <a:avLst/>
                    </a:prstGeom>
                  </pic:spPr>
                </pic:pic>
              </a:graphicData>
            </a:graphic>
          </wp:inline>
        </w:drawing>
      </w:r>
    </w:p>
    <w:p w:rsidR="004C4BBC" w:rsidRDefault="004C4BBC" w:rsidP="00803595">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6.</w:t>
      </w:r>
      <w:r w:rsidRPr="004C4BBC">
        <w:rPr>
          <w:rFonts w:ascii="Segoe UI" w:hAnsi="Segoe UI" w:cs="Segoe UI"/>
          <w:sz w:val="20"/>
          <w:szCs w:val="20"/>
        </w:rPr>
        <w:t xml:space="preserve"> Boundary condition applied on ‘L’ joint (Corner joint)</w:t>
      </w:r>
      <w:r w:rsidR="00D63892">
        <w:rPr>
          <w:rFonts w:ascii="Segoe UI" w:hAnsi="Segoe UI" w:cs="Segoe UI"/>
          <w:sz w:val="20"/>
          <w:szCs w:val="20"/>
        </w:rPr>
        <w:t>.</w:t>
      </w:r>
    </w:p>
    <w:p w:rsidR="00803595" w:rsidRPr="004C4BBC" w:rsidRDefault="00803595" w:rsidP="004C4BBC">
      <w:pPr>
        <w:spacing w:after="0" w:line="240" w:lineRule="auto"/>
        <w:jc w:val="both"/>
        <w:rPr>
          <w:rFonts w:ascii="Segoe UI" w:hAnsi="Segoe UI" w:cs="Segoe UI"/>
          <w:sz w:val="20"/>
          <w:szCs w:val="20"/>
        </w:rPr>
      </w:pPr>
    </w:p>
    <w:p w:rsidR="004C4BBC" w:rsidRPr="00803595" w:rsidRDefault="00D63892" w:rsidP="00803595">
      <w:pPr>
        <w:shd w:val="clear" w:color="auto" w:fill="FFFFFF"/>
        <w:spacing w:after="0" w:line="240" w:lineRule="auto"/>
        <w:jc w:val="center"/>
        <w:rPr>
          <w:rFonts w:ascii="Segoe UI" w:hAnsi="Segoe UI" w:cs="Segoe UI"/>
          <w:b/>
          <w:sz w:val="24"/>
          <w:szCs w:val="20"/>
        </w:rPr>
      </w:pPr>
      <w:r>
        <w:rPr>
          <w:rFonts w:ascii="Segoe UI" w:hAnsi="Segoe UI" w:cs="Segoe UI"/>
          <w:b/>
          <w:sz w:val="24"/>
          <w:szCs w:val="20"/>
        </w:rPr>
        <w:t xml:space="preserve">V, </w:t>
      </w:r>
      <w:r w:rsidR="00803595" w:rsidRPr="00803595">
        <w:rPr>
          <w:rFonts w:ascii="Segoe UI" w:hAnsi="Segoe UI" w:cs="Segoe UI"/>
          <w:b/>
          <w:sz w:val="24"/>
          <w:szCs w:val="20"/>
        </w:rPr>
        <w:t>RESULTS AND DISCUSSION</w:t>
      </w:r>
    </w:p>
    <w:p w:rsidR="00803595" w:rsidRPr="00803595" w:rsidRDefault="00803595" w:rsidP="00803595">
      <w:pPr>
        <w:shd w:val="clear" w:color="auto" w:fill="FFFFFF"/>
        <w:spacing w:after="0" w:line="240" w:lineRule="auto"/>
        <w:jc w:val="both"/>
        <w:rPr>
          <w:rFonts w:ascii="Segoe UI" w:hAnsi="Segoe UI" w:cs="Segoe UI"/>
          <w:sz w:val="20"/>
          <w:szCs w:val="20"/>
        </w:rPr>
      </w:pPr>
    </w:p>
    <w:p w:rsidR="00803595"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Equivalent stress, deflection, and strain produced under the load value examined have been given as results. Fatigue study was conducted on the 'L' joint and the butt joint, and factors of safety and fatigue life were maximized. </w:t>
      </w:r>
    </w:p>
    <w:p w:rsidR="00803595" w:rsidRDefault="00803595"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Both joints come in three different models with different weld bead sizes of 3mm, 5mm, and 7mm. In this research, two different kinds of fatigue loading were used: completely reversed loading and zero-based loading.</w:t>
      </w:r>
    </w:p>
    <w:p w:rsidR="00803595"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lastRenderedPageBreak/>
        <w:t xml:space="preserve">The total deformation, stress, and strain produced under the load value evaluated have been given. Fatigue study was conducted on the 'L' and 'Lap' joints, and the factor of safety and fatigue life were optimized. </w:t>
      </w:r>
    </w:p>
    <w:p w:rsidR="00803595" w:rsidRDefault="00803595"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Both joints come in three different models with different weld bead sizes ranging from 3mm to 5mm. In this research, two different kinds of fatigue loading were used: completely reversed loading and zero-based loading.</w:t>
      </w:r>
    </w:p>
    <w:p w:rsidR="00803595" w:rsidRPr="004C4BBC" w:rsidRDefault="00803595" w:rsidP="004C4BBC">
      <w:pPr>
        <w:spacing w:after="0" w:line="240" w:lineRule="auto"/>
        <w:jc w:val="both"/>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After that, a fatigue study is created for optimum stress and deformation of the welded junction, and the findings are compared to optimize the welded joint strength.</w:t>
      </w:r>
    </w:p>
    <w:p w:rsidR="00803595" w:rsidRPr="004C4BBC" w:rsidRDefault="00803595" w:rsidP="004C4BBC">
      <w:pPr>
        <w:spacing w:after="0" w:line="240" w:lineRule="auto"/>
        <w:jc w:val="both"/>
        <w:rPr>
          <w:rFonts w:ascii="Segoe UI" w:hAnsi="Segoe UI" w:cs="Segoe UI"/>
          <w:sz w:val="20"/>
          <w:szCs w:val="20"/>
        </w:rPr>
      </w:pPr>
    </w:p>
    <w:p w:rsidR="004C4BBC" w:rsidRPr="004C4BBC" w:rsidRDefault="00803595" w:rsidP="00803595">
      <w:pPr>
        <w:pStyle w:val="Heading3"/>
        <w:spacing w:before="0" w:line="240" w:lineRule="auto"/>
        <w:jc w:val="both"/>
        <w:rPr>
          <w:rFonts w:ascii="Segoe UI" w:hAnsi="Segoe UI" w:cs="Segoe UI"/>
          <w:b w:val="0"/>
          <w:bCs w:val="0"/>
          <w:color w:val="0D0D0D" w:themeColor="text1" w:themeTint="F2"/>
          <w:sz w:val="20"/>
          <w:szCs w:val="20"/>
        </w:rPr>
      </w:pPr>
      <w:bookmarkStart w:id="3" w:name="_Toc26279387"/>
      <w:r>
        <w:rPr>
          <w:rFonts w:ascii="Segoe UI" w:hAnsi="Segoe UI" w:cs="Segoe UI"/>
          <w:color w:val="0D0D0D" w:themeColor="text1" w:themeTint="F2"/>
          <w:sz w:val="20"/>
          <w:szCs w:val="20"/>
        </w:rPr>
        <w:t xml:space="preserve">1. </w:t>
      </w:r>
      <w:r w:rsidR="004C4BBC" w:rsidRPr="004C4BBC">
        <w:rPr>
          <w:rFonts w:ascii="Segoe UI" w:hAnsi="Segoe UI" w:cs="Segoe UI"/>
          <w:color w:val="0D0D0D" w:themeColor="text1" w:themeTint="F2"/>
          <w:sz w:val="20"/>
          <w:szCs w:val="20"/>
        </w:rPr>
        <w:t>Strength Analysis of Welded Lap joint in ANSYS</w:t>
      </w:r>
      <w:bookmarkEnd w:id="3"/>
      <w:r>
        <w:rPr>
          <w:rFonts w:ascii="Segoe UI" w:hAnsi="Segoe UI" w:cs="Segoe UI"/>
          <w:color w:val="0D0D0D" w:themeColor="text1" w:themeTint="F2"/>
          <w:sz w:val="20"/>
          <w:szCs w:val="20"/>
        </w:rPr>
        <w:t>:</w:t>
      </w:r>
    </w:p>
    <w:p w:rsidR="004C4BBC" w:rsidRDefault="00803595" w:rsidP="00803595">
      <w:pPr>
        <w:spacing w:after="0" w:line="240" w:lineRule="auto"/>
        <w:jc w:val="both"/>
        <w:rPr>
          <w:rFonts w:ascii="Segoe UI" w:hAnsi="Segoe UI" w:cs="Segoe UI"/>
          <w:b/>
          <w:sz w:val="20"/>
          <w:szCs w:val="20"/>
        </w:rPr>
      </w:pPr>
      <w:r w:rsidRPr="00803595">
        <w:rPr>
          <w:rFonts w:ascii="Segoe UI" w:hAnsi="Segoe UI" w:cs="Segoe UI"/>
          <w:b/>
          <w:sz w:val="20"/>
          <w:szCs w:val="20"/>
        </w:rPr>
        <w:t xml:space="preserve">1.1 </w:t>
      </w:r>
      <w:r w:rsidR="004C4BBC" w:rsidRPr="00803595">
        <w:rPr>
          <w:rFonts w:ascii="Segoe UI" w:hAnsi="Segoe UI" w:cs="Segoe UI"/>
          <w:b/>
          <w:sz w:val="20"/>
          <w:szCs w:val="20"/>
        </w:rPr>
        <w:t>Deformation of Weld Lap joint of Aluminum alloy</w:t>
      </w:r>
    </w:p>
    <w:p w:rsidR="00803595" w:rsidRPr="00803595" w:rsidRDefault="00803595" w:rsidP="00803595">
      <w:pPr>
        <w:spacing w:after="0" w:line="240" w:lineRule="auto"/>
        <w:jc w:val="both"/>
        <w:rPr>
          <w:rFonts w:ascii="Segoe UI" w:hAnsi="Segoe UI" w:cs="Segoe UI"/>
          <w:b/>
          <w:sz w:val="20"/>
          <w:szCs w:val="20"/>
        </w:rPr>
      </w:pP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952959" cy="20703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59238" cy="2074742"/>
                    </a:xfrm>
                    <a:prstGeom prst="rect">
                      <a:avLst/>
                    </a:prstGeom>
                  </pic:spPr>
                </pic:pic>
              </a:graphicData>
            </a:graphic>
          </wp:inline>
        </w:drawing>
      </w:r>
    </w:p>
    <w:p w:rsidR="004C4BBC" w:rsidRDefault="004C4BBC" w:rsidP="00803595">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7.</w:t>
      </w:r>
      <w:r w:rsidRPr="004C4BBC">
        <w:rPr>
          <w:rFonts w:ascii="Segoe UI" w:hAnsi="Segoe UI" w:cs="Segoe UI"/>
          <w:sz w:val="20"/>
          <w:szCs w:val="20"/>
        </w:rPr>
        <w:t xml:space="preserve"> Total Deformation of Lap joint at 3mm weld bead thickness</w:t>
      </w:r>
      <w:r w:rsidR="00803595">
        <w:rPr>
          <w:rFonts w:ascii="Segoe UI" w:hAnsi="Segoe UI" w:cs="Segoe UI"/>
          <w:sz w:val="20"/>
          <w:szCs w:val="20"/>
        </w:rPr>
        <w:t>.</w:t>
      </w:r>
    </w:p>
    <w:p w:rsidR="00803595" w:rsidRPr="004C4BBC" w:rsidRDefault="00803595" w:rsidP="00803595">
      <w:pPr>
        <w:spacing w:after="0" w:line="240" w:lineRule="auto"/>
        <w:jc w:val="center"/>
        <w:rPr>
          <w:rFonts w:ascii="Segoe UI" w:hAnsi="Segoe UI" w:cs="Segoe UI"/>
          <w:sz w:val="20"/>
          <w:szCs w:val="20"/>
        </w:rPr>
      </w:pP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871952" cy="2122098"/>
            <wp:effectExtent l="19050" t="0" r="4598"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85611" cy="2132191"/>
                    </a:xfrm>
                    <a:prstGeom prst="rect">
                      <a:avLst/>
                    </a:prstGeom>
                  </pic:spPr>
                </pic:pic>
              </a:graphicData>
            </a:graphic>
          </wp:inline>
        </w:drawing>
      </w: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8.</w:t>
      </w:r>
      <w:r w:rsidR="00803595">
        <w:rPr>
          <w:rFonts w:ascii="Segoe UI" w:hAnsi="Segoe UI" w:cs="Segoe UI"/>
          <w:sz w:val="20"/>
          <w:szCs w:val="20"/>
        </w:rPr>
        <w:t xml:space="preserve"> </w:t>
      </w:r>
      <w:r w:rsidRPr="004C4BBC">
        <w:rPr>
          <w:rFonts w:ascii="Segoe UI" w:hAnsi="Segoe UI" w:cs="Segoe UI"/>
          <w:sz w:val="20"/>
          <w:szCs w:val="20"/>
        </w:rPr>
        <w:t>Total Deformation of Lap joint at 5mm weld bead thickness</w:t>
      </w:r>
      <w:r w:rsidR="00803595">
        <w:rPr>
          <w:rFonts w:ascii="Segoe UI" w:hAnsi="Segoe UI" w:cs="Segoe UI"/>
          <w:sz w:val="20"/>
          <w:szCs w:val="20"/>
        </w:rPr>
        <w:t>.</w:t>
      </w: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lastRenderedPageBreak/>
        <w:drawing>
          <wp:inline distT="0" distB="0" distL="0" distR="0">
            <wp:extent cx="2879426" cy="232913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89778" cy="2337506"/>
                    </a:xfrm>
                    <a:prstGeom prst="rect">
                      <a:avLst/>
                    </a:prstGeom>
                  </pic:spPr>
                </pic:pic>
              </a:graphicData>
            </a:graphic>
          </wp:inline>
        </w:drawing>
      </w: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9.</w:t>
      </w:r>
      <w:r w:rsidRPr="004C4BBC">
        <w:rPr>
          <w:rFonts w:ascii="Segoe UI" w:hAnsi="Segoe UI" w:cs="Segoe UI"/>
          <w:sz w:val="20"/>
          <w:szCs w:val="20"/>
        </w:rPr>
        <w:t xml:space="preserve"> Total Deformation of Lap joint at 7mm weld bead thickness</w:t>
      </w:r>
      <w:r w:rsidR="00803595">
        <w:rPr>
          <w:rFonts w:ascii="Segoe UI" w:hAnsi="Segoe UI" w:cs="Segoe UI"/>
          <w:sz w:val="20"/>
          <w:szCs w:val="20"/>
        </w:rPr>
        <w:t>.</w:t>
      </w:r>
    </w:p>
    <w:p w:rsidR="00803595" w:rsidRDefault="00803595" w:rsidP="00803595">
      <w:pPr>
        <w:spacing w:after="0" w:line="240" w:lineRule="auto"/>
        <w:jc w:val="both"/>
        <w:rPr>
          <w:rFonts w:ascii="Segoe UI" w:hAnsi="Segoe UI" w:cs="Segoe UI"/>
          <w:sz w:val="20"/>
          <w:szCs w:val="20"/>
        </w:rPr>
      </w:pPr>
    </w:p>
    <w:p w:rsidR="004C4BBC" w:rsidRDefault="00803595" w:rsidP="00803595">
      <w:pPr>
        <w:spacing w:after="0" w:line="240" w:lineRule="auto"/>
        <w:jc w:val="both"/>
        <w:rPr>
          <w:rFonts w:ascii="Segoe UI" w:hAnsi="Segoe UI" w:cs="Segoe UI"/>
          <w:b/>
          <w:sz w:val="20"/>
          <w:szCs w:val="20"/>
        </w:rPr>
      </w:pPr>
      <w:r w:rsidRPr="00803595">
        <w:rPr>
          <w:rFonts w:ascii="Segoe UI" w:hAnsi="Segoe UI" w:cs="Segoe UI"/>
          <w:b/>
          <w:sz w:val="20"/>
          <w:szCs w:val="20"/>
        </w:rPr>
        <w:t xml:space="preserve">1.2 </w:t>
      </w:r>
      <w:r w:rsidR="004C4BBC" w:rsidRPr="00803595">
        <w:rPr>
          <w:rFonts w:ascii="Segoe UI" w:hAnsi="Segoe UI" w:cs="Segoe UI"/>
          <w:b/>
          <w:sz w:val="20"/>
          <w:szCs w:val="20"/>
        </w:rPr>
        <w:t>Deformation of Weld ‘L’ Type joint of Aluminium alloy</w:t>
      </w:r>
      <w:r>
        <w:rPr>
          <w:rFonts w:ascii="Segoe UI" w:hAnsi="Segoe UI" w:cs="Segoe UI"/>
          <w:b/>
          <w:sz w:val="20"/>
          <w:szCs w:val="20"/>
        </w:rPr>
        <w:t>:</w:t>
      </w:r>
    </w:p>
    <w:p w:rsidR="00803595" w:rsidRPr="00803595" w:rsidRDefault="00803595" w:rsidP="00803595">
      <w:pPr>
        <w:spacing w:after="0" w:line="240" w:lineRule="auto"/>
        <w:jc w:val="both"/>
        <w:rPr>
          <w:rFonts w:ascii="Segoe UI" w:hAnsi="Segoe UI" w:cs="Segoe UI"/>
          <w:b/>
          <w:sz w:val="20"/>
          <w:szCs w:val="20"/>
        </w:rPr>
      </w:pP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939810" cy="236363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56805" cy="2377301"/>
                    </a:xfrm>
                    <a:prstGeom prst="rect">
                      <a:avLst/>
                    </a:prstGeom>
                  </pic:spPr>
                </pic:pic>
              </a:graphicData>
            </a:graphic>
          </wp:inline>
        </w:drawing>
      </w:r>
    </w:p>
    <w:p w:rsidR="004C4BBC" w:rsidRDefault="004C4BBC" w:rsidP="00803595">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10.</w:t>
      </w:r>
      <w:r w:rsidRPr="004C4BBC">
        <w:rPr>
          <w:rFonts w:ascii="Segoe UI" w:hAnsi="Segoe UI" w:cs="Segoe UI"/>
          <w:sz w:val="20"/>
          <w:szCs w:val="20"/>
        </w:rPr>
        <w:t xml:space="preserve"> Total Deformation of ‘L’ weld joint at 3mm weld bead thickness</w:t>
      </w:r>
      <w:r w:rsidR="00803595">
        <w:rPr>
          <w:rFonts w:ascii="Segoe UI" w:hAnsi="Segoe UI" w:cs="Segoe UI"/>
          <w:sz w:val="20"/>
          <w:szCs w:val="20"/>
        </w:rPr>
        <w:t>.</w:t>
      </w:r>
    </w:p>
    <w:p w:rsidR="00803595" w:rsidRPr="004C4BBC" w:rsidRDefault="00803595" w:rsidP="00803595">
      <w:pPr>
        <w:spacing w:after="0" w:line="240" w:lineRule="auto"/>
        <w:jc w:val="center"/>
        <w:rPr>
          <w:rFonts w:ascii="Segoe UI" w:hAnsi="Segoe UI" w:cs="Segoe UI"/>
          <w:sz w:val="20"/>
          <w:szCs w:val="20"/>
        </w:rPr>
      </w:pP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939810" cy="2277373"/>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58694" cy="2292002"/>
                    </a:xfrm>
                    <a:prstGeom prst="rect">
                      <a:avLst/>
                    </a:prstGeom>
                  </pic:spPr>
                </pic:pic>
              </a:graphicData>
            </a:graphic>
          </wp:inline>
        </w:drawing>
      </w:r>
    </w:p>
    <w:p w:rsidR="00803595"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11.</w:t>
      </w:r>
      <w:r w:rsidRPr="004C4BBC">
        <w:rPr>
          <w:rFonts w:ascii="Segoe UI" w:hAnsi="Segoe UI" w:cs="Segoe UI"/>
          <w:sz w:val="20"/>
          <w:szCs w:val="20"/>
        </w:rPr>
        <w:t xml:space="preserve"> Total Deformation of ‘L’ weld joint at 5mm weld bead thickness</w:t>
      </w:r>
      <w:r w:rsidR="00803595">
        <w:rPr>
          <w:rFonts w:ascii="Segoe UI" w:hAnsi="Segoe UI" w:cs="Segoe UI"/>
          <w:sz w:val="20"/>
          <w:szCs w:val="20"/>
        </w:rPr>
        <w:t>.</w:t>
      </w:r>
    </w:p>
    <w:p w:rsidR="004C4BBC" w:rsidRPr="004C4BBC" w:rsidRDefault="004C4BBC" w:rsidP="00803595">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lastRenderedPageBreak/>
        <w:drawing>
          <wp:inline distT="0" distB="0" distL="0" distR="0">
            <wp:extent cx="2879426" cy="250166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92778" cy="2513260"/>
                    </a:xfrm>
                    <a:prstGeom prst="rect">
                      <a:avLst/>
                    </a:prstGeom>
                  </pic:spPr>
                </pic:pic>
              </a:graphicData>
            </a:graphic>
          </wp:inline>
        </w:drawing>
      </w:r>
    </w:p>
    <w:p w:rsidR="004C4BBC" w:rsidRDefault="004C4BBC" w:rsidP="00803595">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12.</w:t>
      </w:r>
      <w:r w:rsidRPr="004C4BBC">
        <w:rPr>
          <w:rFonts w:ascii="Segoe UI" w:hAnsi="Segoe UI" w:cs="Segoe UI"/>
          <w:sz w:val="20"/>
          <w:szCs w:val="20"/>
        </w:rPr>
        <w:t xml:space="preserve"> Total Deformation of ‘L’ weld joint at 7mm weld bead thickness</w:t>
      </w:r>
      <w:r w:rsidR="00803595">
        <w:rPr>
          <w:rFonts w:ascii="Segoe UI" w:hAnsi="Segoe UI" w:cs="Segoe UI"/>
          <w:sz w:val="20"/>
          <w:szCs w:val="20"/>
        </w:rPr>
        <w:t>.</w:t>
      </w:r>
    </w:p>
    <w:p w:rsidR="00803595" w:rsidRPr="004C4BBC" w:rsidRDefault="00803595" w:rsidP="00803595">
      <w:pPr>
        <w:spacing w:after="0" w:line="240" w:lineRule="auto"/>
        <w:jc w:val="center"/>
        <w:rPr>
          <w:rFonts w:ascii="Segoe UI" w:hAnsi="Segoe UI" w:cs="Segoe UI"/>
          <w:sz w:val="20"/>
          <w:szCs w:val="20"/>
        </w:rPr>
      </w:pPr>
    </w:p>
    <w:p w:rsidR="00803595" w:rsidRPr="00803595" w:rsidRDefault="00803595" w:rsidP="00803595">
      <w:pPr>
        <w:pStyle w:val="Heading3"/>
        <w:spacing w:before="0" w:line="240" w:lineRule="auto"/>
        <w:jc w:val="both"/>
        <w:rPr>
          <w:rFonts w:ascii="Segoe UI" w:hAnsi="Segoe UI" w:cs="Segoe UI"/>
          <w:color w:val="0D0D0D" w:themeColor="text1" w:themeTint="F2"/>
          <w:sz w:val="20"/>
          <w:szCs w:val="20"/>
        </w:rPr>
      </w:pPr>
      <w:bookmarkStart w:id="4" w:name="_Toc26279389"/>
      <w:r>
        <w:rPr>
          <w:rFonts w:ascii="Segoe UI" w:hAnsi="Segoe UI" w:cs="Segoe UI"/>
          <w:color w:val="0D0D0D" w:themeColor="text1" w:themeTint="F2"/>
          <w:sz w:val="20"/>
          <w:szCs w:val="20"/>
        </w:rPr>
        <w:t xml:space="preserve">2. </w:t>
      </w:r>
      <w:r w:rsidR="004C4BBC" w:rsidRPr="004C4BBC">
        <w:rPr>
          <w:rFonts w:ascii="Segoe UI" w:hAnsi="Segoe UI" w:cs="Segoe UI"/>
          <w:color w:val="0D0D0D" w:themeColor="text1" w:themeTint="F2"/>
          <w:sz w:val="20"/>
          <w:szCs w:val="20"/>
        </w:rPr>
        <w:t>Comparison of Strength parameter of Lap joint using Aluminum alloy as per thickness of weld bead variations</w:t>
      </w:r>
      <w:bookmarkEnd w:id="4"/>
      <w:r>
        <w:rPr>
          <w:rFonts w:ascii="Segoe UI" w:hAnsi="Segoe UI" w:cs="Segoe UI"/>
          <w:color w:val="0D0D0D" w:themeColor="text1" w:themeTint="F2"/>
          <w:sz w:val="20"/>
          <w:szCs w:val="20"/>
        </w:rPr>
        <w:t>:</w:t>
      </w:r>
    </w:p>
    <w:p w:rsidR="004C4BBC" w:rsidRPr="00803595" w:rsidRDefault="00803595" w:rsidP="00803595">
      <w:pPr>
        <w:spacing w:after="0" w:line="240" w:lineRule="auto"/>
        <w:jc w:val="both"/>
        <w:rPr>
          <w:rFonts w:ascii="Segoe UI" w:hAnsi="Segoe UI" w:cs="Segoe UI"/>
          <w:b/>
          <w:sz w:val="20"/>
          <w:szCs w:val="20"/>
        </w:rPr>
      </w:pPr>
      <w:r w:rsidRPr="00803595">
        <w:rPr>
          <w:rFonts w:ascii="Segoe UI" w:hAnsi="Segoe UI" w:cs="Segoe UI"/>
          <w:b/>
          <w:sz w:val="20"/>
          <w:szCs w:val="20"/>
        </w:rPr>
        <w:t xml:space="preserve">2.1 </w:t>
      </w:r>
      <w:r w:rsidR="004C4BBC" w:rsidRPr="00803595">
        <w:rPr>
          <w:rFonts w:ascii="Segoe UI" w:hAnsi="Segoe UI" w:cs="Segoe UI"/>
          <w:b/>
          <w:sz w:val="20"/>
          <w:szCs w:val="20"/>
        </w:rPr>
        <w:t>Using Aluminum alloy Material in Lap Joint welding</w:t>
      </w:r>
      <w:r>
        <w:rPr>
          <w:rFonts w:ascii="Segoe UI" w:hAnsi="Segoe UI" w:cs="Segoe UI"/>
          <w:b/>
          <w:sz w:val="20"/>
          <w:szCs w:val="20"/>
        </w:rPr>
        <w:t>:</w:t>
      </w:r>
    </w:p>
    <w:p w:rsidR="00C939F0" w:rsidRDefault="00C939F0" w:rsidP="004C4BBC">
      <w:pPr>
        <w:spacing w:after="0" w:line="240" w:lineRule="auto"/>
        <w:jc w:val="both"/>
        <w:rPr>
          <w:rFonts w:ascii="Segoe UI" w:hAnsi="Segoe UI" w:cs="Segoe UI"/>
          <w:sz w:val="20"/>
          <w:szCs w:val="20"/>
        </w:rPr>
      </w:pPr>
    </w:p>
    <w:p w:rsidR="004C4BBC" w:rsidRPr="004C4BBC" w:rsidRDefault="004C4BBC" w:rsidP="00C939F0">
      <w:pPr>
        <w:spacing w:after="0" w:line="240" w:lineRule="auto"/>
        <w:jc w:val="center"/>
        <w:rPr>
          <w:rFonts w:ascii="Segoe UI" w:hAnsi="Segoe UI" w:cs="Segoe UI"/>
          <w:sz w:val="20"/>
          <w:szCs w:val="20"/>
        </w:rPr>
      </w:pPr>
      <w:r w:rsidRPr="004C4BBC">
        <w:rPr>
          <w:rFonts w:ascii="Segoe UI" w:hAnsi="Segoe UI" w:cs="Segoe UI"/>
          <w:sz w:val="20"/>
          <w:szCs w:val="20"/>
        </w:rPr>
        <w:t>Table 2: Total Deformation and equivalent stress of Lap joint using aluminum alloyat 1000 N load</w:t>
      </w:r>
    </w:p>
    <w:tbl>
      <w:tblPr>
        <w:tblW w:w="4396" w:type="dxa"/>
        <w:jc w:val="center"/>
        <w:tblInd w:w="231" w:type="dxa"/>
        <w:tblLook w:val="04A0"/>
      </w:tblPr>
      <w:tblGrid>
        <w:gridCol w:w="495"/>
        <w:gridCol w:w="1076"/>
        <w:gridCol w:w="1058"/>
        <w:gridCol w:w="987"/>
        <w:gridCol w:w="799"/>
      </w:tblGrid>
      <w:tr w:rsidR="004C4BBC" w:rsidRPr="00AE673D" w:rsidTr="00C939F0">
        <w:trPr>
          <w:cantSplit/>
          <w:trHeight w:val="1248"/>
          <w:jc w:val="center"/>
        </w:trPr>
        <w:tc>
          <w:tcPr>
            <w:tcW w:w="4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S.No</w:t>
            </w:r>
          </w:p>
        </w:tc>
        <w:tc>
          <w:tcPr>
            <w:tcW w:w="1076"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Force (N)</w:t>
            </w:r>
          </w:p>
        </w:tc>
        <w:tc>
          <w:tcPr>
            <w:tcW w:w="1058"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Weld Bead Thickness (mm)</w:t>
            </w:r>
          </w:p>
        </w:tc>
        <w:tc>
          <w:tcPr>
            <w:tcW w:w="987"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Total Deformation (mm)</w:t>
            </w:r>
          </w:p>
        </w:tc>
        <w:tc>
          <w:tcPr>
            <w:tcW w:w="799"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Equivalent stress</w:t>
            </w:r>
          </w:p>
        </w:tc>
      </w:tr>
      <w:tr w:rsidR="004C4BBC" w:rsidRPr="00AE673D" w:rsidTr="00C939F0">
        <w:trPr>
          <w:trHeight w:val="503"/>
          <w:jc w:val="center"/>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w:t>
            </w:r>
          </w:p>
        </w:tc>
        <w:tc>
          <w:tcPr>
            <w:tcW w:w="1076"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1000 N</w:t>
            </w:r>
          </w:p>
        </w:tc>
        <w:tc>
          <w:tcPr>
            <w:tcW w:w="1058"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3</w:t>
            </w:r>
          </w:p>
        </w:tc>
        <w:tc>
          <w:tcPr>
            <w:tcW w:w="987"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2.23</w:t>
            </w:r>
          </w:p>
        </w:tc>
        <w:tc>
          <w:tcPr>
            <w:tcW w:w="799"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111.99</w:t>
            </w:r>
          </w:p>
        </w:tc>
      </w:tr>
      <w:tr w:rsidR="004C4BBC" w:rsidRPr="00AE673D" w:rsidTr="00C939F0">
        <w:trPr>
          <w:trHeight w:val="503"/>
          <w:jc w:val="center"/>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w:t>
            </w:r>
          </w:p>
        </w:tc>
        <w:tc>
          <w:tcPr>
            <w:tcW w:w="1076"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1000 N</w:t>
            </w:r>
          </w:p>
        </w:tc>
        <w:tc>
          <w:tcPr>
            <w:tcW w:w="1058"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5</w:t>
            </w:r>
          </w:p>
        </w:tc>
        <w:tc>
          <w:tcPr>
            <w:tcW w:w="987"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2.21</w:t>
            </w:r>
          </w:p>
        </w:tc>
        <w:tc>
          <w:tcPr>
            <w:tcW w:w="799"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63.97</w:t>
            </w:r>
          </w:p>
        </w:tc>
      </w:tr>
      <w:tr w:rsidR="004C4BBC" w:rsidRPr="00AE673D" w:rsidTr="00C939F0">
        <w:trPr>
          <w:trHeight w:val="494"/>
          <w:jc w:val="center"/>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3</w:t>
            </w:r>
          </w:p>
        </w:tc>
        <w:tc>
          <w:tcPr>
            <w:tcW w:w="1076"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1000 N</w:t>
            </w:r>
          </w:p>
        </w:tc>
        <w:tc>
          <w:tcPr>
            <w:tcW w:w="1058"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7</w:t>
            </w:r>
          </w:p>
        </w:tc>
        <w:tc>
          <w:tcPr>
            <w:tcW w:w="987"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2.19</w:t>
            </w:r>
          </w:p>
        </w:tc>
        <w:tc>
          <w:tcPr>
            <w:tcW w:w="799"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63.39</w:t>
            </w:r>
          </w:p>
        </w:tc>
      </w:tr>
    </w:tbl>
    <w:p w:rsidR="004C4BBC" w:rsidRPr="004C4BBC" w:rsidRDefault="004C4BBC" w:rsidP="00C939F0">
      <w:pPr>
        <w:spacing w:after="0" w:line="240" w:lineRule="auto"/>
        <w:jc w:val="center"/>
        <w:rPr>
          <w:rFonts w:ascii="Segoe UI" w:hAnsi="Segoe UI" w:cs="Segoe UI"/>
          <w:sz w:val="20"/>
          <w:szCs w:val="20"/>
        </w:rPr>
      </w:pPr>
    </w:p>
    <w:p w:rsidR="004C4BBC" w:rsidRPr="004C4BBC" w:rsidRDefault="004C4BBC" w:rsidP="00C939F0">
      <w:pPr>
        <w:spacing w:after="0" w:line="240" w:lineRule="auto"/>
        <w:jc w:val="center"/>
        <w:rPr>
          <w:rFonts w:ascii="Segoe UI" w:hAnsi="Segoe UI" w:cs="Segoe UI"/>
          <w:sz w:val="20"/>
          <w:szCs w:val="20"/>
        </w:rPr>
      </w:pPr>
      <w:r w:rsidRPr="004C4BBC">
        <w:rPr>
          <w:rFonts w:ascii="Segoe UI" w:hAnsi="Segoe UI" w:cs="Segoe UI"/>
          <w:sz w:val="20"/>
          <w:szCs w:val="20"/>
        </w:rPr>
        <w:t>Table 3: Strength Parameter of Lap joint using aluminum alloy at 1000 N load</w:t>
      </w:r>
    </w:p>
    <w:tbl>
      <w:tblPr>
        <w:tblW w:w="0" w:type="auto"/>
        <w:jc w:val="center"/>
        <w:tblInd w:w="297" w:type="dxa"/>
        <w:tblLayout w:type="fixed"/>
        <w:tblLook w:val="04A0"/>
      </w:tblPr>
      <w:tblGrid>
        <w:gridCol w:w="360"/>
        <w:gridCol w:w="720"/>
        <w:gridCol w:w="621"/>
        <w:gridCol w:w="694"/>
        <w:gridCol w:w="565"/>
        <w:gridCol w:w="997"/>
        <w:gridCol w:w="668"/>
      </w:tblGrid>
      <w:tr w:rsidR="004C4BBC" w:rsidRPr="00AE673D" w:rsidTr="00C939F0">
        <w:trPr>
          <w:cantSplit/>
          <w:trHeight w:val="1745"/>
          <w:jc w:val="center"/>
        </w:trPr>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S.No</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tabs>
                <w:tab w:val="left" w:pos="684"/>
              </w:tabs>
              <w:spacing w:after="0" w:line="240" w:lineRule="auto"/>
              <w:ind w:left="-18" w:right="72"/>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Force (N)</w:t>
            </w:r>
          </w:p>
        </w:tc>
        <w:tc>
          <w:tcPr>
            <w:tcW w:w="621"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Weld Bead Thickness (mm)</w:t>
            </w:r>
          </w:p>
        </w:tc>
        <w:tc>
          <w:tcPr>
            <w:tcW w:w="694"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Shear stress (MPa)</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Safety factor</w:t>
            </w:r>
          </w:p>
        </w:tc>
        <w:tc>
          <w:tcPr>
            <w:tcW w:w="997"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Fatigue Life Max (Cycles)</w:t>
            </w:r>
          </w:p>
        </w:tc>
        <w:tc>
          <w:tcPr>
            <w:tcW w:w="668"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AE673D" w:rsidRDefault="004C4BBC" w:rsidP="00C939F0">
            <w:pPr>
              <w:spacing w:after="0" w:line="240" w:lineRule="auto"/>
              <w:ind w:left="113" w:right="113"/>
              <w:jc w:val="center"/>
              <w:rPr>
                <w:rFonts w:ascii="Segoe UI" w:eastAsia="Times New Roman" w:hAnsi="Segoe UI" w:cs="Segoe UI"/>
                <w:bCs/>
                <w:color w:val="000000"/>
                <w:sz w:val="20"/>
                <w:szCs w:val="20"/>
                <w:lang w:val="en-IN" w:eastAsia="en-IN"/>
              </w:rPr>
            </w:pPr>
            <w:r w:rsidRPr="00AE673D">
              <w:rPr>
                <w:rFonts w:ascii="Segoe UI" w:eastAsia="Times New Roman" w:hAnsi="Segoe UI" w:cs="Segoe UI"/>
                <w:bCs/>
                <w:color w:val="000000"/>
                <w:sz w:val="20"/>
                <w:szCs w:val="20"/>
                <w:lang w:val="en-IN" w:eastAsia="en-IN"/>
              </w:rPr>
              <w:t>Damage (Max)</w:t>
            </w:r>
          </w:p>
        </w:tc>
      </w:tr>
      <w:tr w:rsidR="004C4BBC" w:rsidRPr="00AE673D" w:rsidTr="00C939F0">
        <w:trPr>
          <w:trHeight w:val="46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tabs>
                <w:tab w:val="left" w:pos="684"/>
              </w:tabs>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1000 N</w:t>
            </w:r>
          </w:p>
        </w:tc>
        <w:tc>
          <w:tcPr>
            <w:tcW w:w="621"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3</w:t>
            </w:r>
          </w:p>
        </w:tc>
        <w:tc>
          <w:tcPr>
            <w:tcW w:w="694"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37.34</w:t>
            </w:r>
          </w:p>
        </w:tc>
        <w:tc>
          <w:tcPr>
            <w:tcW w:w="565"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2.5</w:t>
            </w:r>
          </w:p>
        </w:tc>
        <w:tc>
          <w:tcPr>
            <w:tcW w:w="997"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4.33E+06</w:t>
            </w:r>
          </w:p>
        </w:tc>
        <w:tc>
          <w:tcPr>
            <w:tcW w:w="668"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230.5</w:t>
            </w:r>
          </w:p>
        </w:tc>
      </w:tr>
      <w:tr w:rsidR="004C4BBC" w:rsidRPr="00AE673D" w:rsidTr="00C939F0">
        <w:trPr>
          <w:trHeight w:val="60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w:t>
            </w:r>
          </w:p>
        </w:tc>
        <w:tc>
          <w:tcPr>
            <w:tcW w:w="720"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tabs>
                <w:tab w:val="left" w:pos="684"/>
              </w:tabs>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1000 N</w:t>
            </w:r>
          </w:p>
        </w:tc>
        <w:tc>
          <w:tcPr>
            <w:tcW w:w="621"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5</w:t>
            </w:r>
          </w:p>
        </w:tc>
        <w:tc>
          <w:tcPr>
            <w:tcW w:w="694"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24.39</w:t>
            </w:r>
          </w:p>
        </w:tc>
        <w:tc>
          <w:tcPr>
            <w:tcW w:w="565"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4.37</w:t>
            </w:r>
          </w:p>
        </w:tc>
        <w:tc>
          <w:tcPr>
            <w:tcW w:w="997"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1.00E+08</w:t>
            </w:r>
          </w:p>
        </w:tc>
        <w:tc>
          <w:tcPr>
            <w:tcW w:w="668"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w:t>
            </w:r>
          </w:p>
        </w:tc>
      </w:tr>
      <w:tr w:rsidR="004C4BBC" w:rsidRPr="00AE673D" w:rsidTr="00C939F0">
        <w:trPr>
          <w:trHeight w:val="48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3</w:t>
            </w:r>
          </w:p>
        </w:tc>
        <w:tc>
          <w:tcPr>
            <w:tcW w:w="720"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tabs>
                <w:tab w:val="left" w:pos="684"/>
              </w:tabs>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1000 N</w:t>
            </w:r>
          </w:p>
        </w:tc>
        <w:tc>
          <w:tcPr>
            <w:tcW w:w="621"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7</w:t>
            </w:r>
          </w:p>
        </w:tc>
        <w:tc>
          <w:tcPr>
            <w:tcW w:w="694"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24.15</w:t>
            </w:r>
          </w:p>
        </w:tc>
        <w:tc>
          <w:tcPr>
            <w:tcW w:w="565"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4.41</w:t>
            </w:r>
          </w:p>
        </w:tc>
        <w:tc>
          <w:tcPr>
            <w:tcW w:w="997"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1.00E+08</w:t>
            </w:r>
          </w:p>
        </w:tc>
        <w:tc>
          <w:tcPr>
            <w:tcW w:w="668" w:type="dxa"/>
            <w:tcBorders>
              <w:top w:val="nil"/>
              <w:left w:val="nil"/>
              <w:bottom w:val="single" w:sz="4" w:space="0" w:color="auto"/>
              <w:right w:val="single" w:sz="4" w:space="0" w:color="auto"/>
            </w:tcBorders>
            <w:shd w:val="clear" w:color="auto" w:fill="auto"/>
            <w:noWrap/>
            <w:vAlign w:val="center"/>
            <w:hideMark/>
          </w:tcPr>
          <w:p w:rsidR="004C4BBC" w:rsidRPr="00AE673D" w:rsidRDefault="004C4BBC" w:rsidP="00C939F0">
            <w:pPr>
              <w:spacing w:after="0" w:line="240" w:lineRule="auto"/>
              <w:ind w:left="-90" w:right="-108"/>
              <w:jc w:val="center"/>
              <w:rPr>
                <w:rFonts w:ascii="Segoe UI" w:eastAsia="Times New Roman" w:hAnsi="Segoe UI" w:cs="Segoe UI"/>
                <w:color w:val="000000"/>
                <w:sz w:val="20"/>
                <w:szCs w:val="20"/>
                <w:lang w:val="en-IN" w:eastAsia="en-IN"/>
              </w:rPr>
            </w:pPr>
            <w:r w:rsidRPr="00AE673D">
              <w:rPr>
                <w:rFonts w:ascii="Segoe UI" w:eastAsia="Times New Roman" w:hAnsi="Segoe UI" w:cs="Segoe UI"/>
                <w:color w:val="000000"/>
                <w:sz w:val="20"/>
                <w:szCs w:val="20"/>
                <w:lang w:val="en-IN" w:eastAsia="en-IN"/>
              </w:rPr>
              <w:t>10</w:t>
            </w:r>
          </w:p>
        </w:tc>
      </w:tr>
    </w:tbl>
    <w:p w:rsidR="004C4BBC" w:rsidRPr="00AE673D" w:rsidRDefault="00AE673D" w:rsidP="00AE673D">
      <w:pPr>
        <w:spacing w:after="0" w:line="240" w:lineRule="auto"/>
        <w:jc w:val="both"/>
        <w:rPr>
          <w:rFonts w:ascii="Segoe UI" w:hAnsi="Segoe UI" w:cs="Segoe UI"/>
          <w:b/>
          <w:sz w:val="20"/>
          <w:szCs w:val="20"/>
        </w:rPr>
      </w:pPr>
      <w:r w:rsidRPr="00AE673D">
        <w:rPr>
          <w:rFonts w:ascii="Segoe UI" w:hAnsi="Segoe UI" w:cs="Segoe UI"/>
          <w:b/>
          <w:sz w:val="20"/>
          <w:szCs w:val="20"/>
        </w:rPr>
        <w:lastRenderedPageBreak/>
        <w:t xml:space="preserve">2.2 </w:t>
      </w:r>
      <w:r w:rsidR="004C4BBC" w:rsidRPr="00AE673D">
        <w:rPr>
          <w:rFonts w:ascii="Segoe UI" w:hAnsi="Segoe UI" w:cs="Segoe UI"/>
          <w:b/>
          <w:sz w:val="20"/>
          <w:szCs w:val="20"/>
        </w:rPr>
        <w:t>Using Mild Steel Material in Lap Joint welding</w:t>
      </w:r>
    </w:p>
    <w:p w:rsidR="00C939F0" w:rsidRPr="00C939F0" w:rsidRDefault="00C939F0" w:rsidP="00C939F0">
      <w:pPr>
        <w:spacing w:after="0" w:line="240" w:lineRule="auto"/>
        <w:jc w:val="center"/>
        <w:rPr>
          <w:rFonts w:ascii="Segoe UI" w:hAnsi="Segoe UI" w:cs="Segoe UI"/>
          <w:sz w:val="20"/>
          <w:szCs w:val="20"/>
        </w:rPr>
      </w:pPr>
    </w:p>
    <w:p w:rsidR="004C4BBC" w:rsidRPr="00C939F0" w:rsidRDefault="00C939F0" w:rsidP="00C939F0">
      <w:pPr>
        <w:spacing w:after="0" w:line="240" w:lineRule="auto"/>
        <w:jc w:val="center"/>
        <w:rPr>
          <w:rFonts w:ascii="Segoe UI" w:hAnsi="Segoe UI" w:cs="Segoe UI"/>
          <w:sz w:val="20"/>
          <w:szCs w:val="20"/>
        </w:rPr>
      </w:pPr>
      <w:r>
        <w:rPr>
          <w:rFonts w:ascii="Segoe UI" w:hAnsi="Segoe UI" w:cs="Segoe UI"/>
          <w:sz w:val="20"/>
          <w:szCs w:val="20"/>
        </w:rPr>
        <w:t>Table 4.</w:t>
      </w:r>
      <w:r w:rsidR="004C4BBC" w:rsidRPr="00C939F0">
        <w:rPr>
          <w:rFonts w:ascii="Segoe UI" w:hAnsi="Segoe UI" w:cs="Segoe UI"/>
          <w:sz w:val="20"/>
          <w:szCs w:val="20"/>
        </w:rPr>
        <w:t xml:space="preserve"> Total Deformation and equivalent stress of Lap joint using Mild steel at 1000 N load</w:t>
      </w:r>
      <w:r>
        <w:rPr>
          <w:rFonts w:ascii="Segoe UI" w:hAnsi="Segoe UI" w:cs="Segoe UI"/>
          <w:sz w:val="20"/>
          <w:szCs w:val="20"/>
        </w:rPr>
        <w:t>.</w:t>
      </w:r>
    </w:p>
    <w:tbl>
      <w:tblPr>
        <w:tblW w:w="0" w:type="auto"/>
        <w:jc w:val="center"/>
        <w:tblLook w:val="04A0"/>
      </w:tblPr>
      <w:tblGrid>
        <w:gridCol w:w="495"/>
        <w:gridCol w:w="762"/>
        <w:gridCol w:w="924"/>
        <w:gridCol w:w="990"/>
        <w:gridCol w:w="1037"/>
      </w:tblGrid>
      <w:tr w:rsidR="004C4BBC" w:rsidRPr="00C939F0" w:rsidTr="00C939F0">
        <w:trPr>
          <w:cantSplit/>
          <w:trHeight w:val="1358"/>
          <w:jc w:val="center"/>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113"/>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S.No</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113"/>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Force (N)</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113"/>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Weld Bead Thickness (mm)</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113"/>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Total Deformation (mm)</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113"/>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Equivalent stress</w:t>
            </w:r>
          </w:p>
        </w:tc>
      </w:tr>
      <w:tr w:rsidR="004C4BBC" w:rsidRPr="00C939F0" w:rsidTr="00C939F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1000 N</w:t>
            </w:r>
          </w:p>
        </w:tc>
        <w:tc>
          <w:tcPr>
            <w:tcW w:w="924"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3</w:t>
            </w:r>
          </w:p>
        </w:tc>
        <w:tc>
          <w:tcPr>
            <w:tcW w:w="990"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2.22</w:t>
            </w:r>
          </w:p>
        </w:tc>
        <w:tc>
          <w:tcPr>
            <w:tcW w:w="1037"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160.05</w:t>
            </w:r>
          </w:p>
        </w:tc>
      </w:tr>
      <w:tr w:rsidR="004C4BBC" w:rsidRPr="00C939F0" w:rsidTr="00C939F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1000 N</w:t>
            </w:r>
          </w:p>
        </w:tc>
        <w:tc>
          <w:tcPr>
            <w:tcW w:w="924"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5</w:t>
            </w:r>
          </w:p>
        </w:tc>
        <w:tc>
          <w:tcPr>
            <w:tcW w:w="990"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2.19</w:t>
            </w:r>
          </w:p>
        </w:tc>
        <w:tc>
          <w:tcPr>
            <w:tcW w:w="1037"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155.27</w:t>
            </w:r>
          </w:p>
        </w:tc>
      </w:tr>
      <w:tr w:rsidR="004C4BBC" w:rsidRPr="00C939F0" w:rsidTr="00C939F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1000 N</w:t>
            </w:r>
          </w:p>
        </w:tc>
        <w:tc>
          <w:tcPr>
            <w:tcW w:w="924"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7</w:t>
            </w:r>
          </w:p>
        </w:tc>
        <w:tc>
          <w:tcPr>
            <w:tcW w:w="990"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2.16</w:t>
            </w:r>
          </w:p>
        </w:tc>
        <w:tc>
          <w:tcPr>
            <w:tcW w:w="1037"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145.58</w:t>
            </w:r>
          </w:p>
        </w:tc>
      </w:tr>
    </w:tbl>
    <w:p w:rsidR="004C4BBC" w:rsidRPr="00C939F0" w:rsidRDefault="004C4BBC" w:rsidP="00C939F0">
      <w:pPr>
        <w:tabs>
          <w:tab w:val="left" w:pos="1395"/>
        </w:tabs>
        <w:spacing w:after="0" w:line="240" w:lineRule="auto"/>
        <w:jc w:val="center"/>
        <w:rPr>
          <w:rFonts w:ascii="Segoe UI" w:hAnsi="Segoe UI" w:cs="Segoe UI"/>
          <w:sz w:val="20"/>
          <w:szCs w:val="20"/>
        </w:rPr>
      </w:pPr>
    </w:p>
    <w:p w:rsidR="004C4BBC" w:rsidRPr="00C939F0" w:rsidRDefault="00C939F0" w:rsidP="00C939F0">
      <w:pPr>
        <w:spacing w:after="0" w:line="240" w:lineRule="auto"/>
        <w:jc w:val="center"/>
        <w:rPr>
          <w:rFonts w:ascii="Segoe UI" w:hAnsi="Segoe UI" w:cs="Segoe UI"/>
          <w:sz w:val="20"/>
          <w:szCs w:val="20"/>
        </w:rPr>
      </w:pPr>
      <w:r>
        <w:rPr>
          <w:rFonts w:ascii="Segoe UI" w:hAnsi="Segoe UI" w:cs="Segoe UI"/>
          <w:sz w:val="20"/>
          <w:szCs w:val="20"/>
        </w:rPr>
        <w:t>Table 5.</w:t>
      </w:r>
      <w:r w:rsidR="004C4BBC" w:rsidRPr="00C939F0">
        <w:rPr>
          <w:rFonts w:ascii="Segoe UI" w:hAnsi="Segoe UI" w:cs="Segoe UI"/>
          <w:sz w:val="20"/>
          <w:szCs w:val="20"/>
        </w:rPr>
        <w:t xml:space="preserve"> Strength Parameter of Lap joint using Mild Steel alloy at 1000 N load</w:t>
      </w:r>
      <w:r>
        <w:rPr>
          <w:rFonts w:ascii="Segoe UI" w:hAnsi="Segoe UI" w:cs="Segoe UI"/>
          <w:sz w:val="20"/>
          <w:szCs w:val="20"/>
        </w:rPr>
        <w:t>.</w:t>
      </w:r>
    </w:p>
    <w:tbl>
      <w:tblPr>
        <w:tblW w:w="4250" w:type="dxa"/>
        <w:jc w:val="center"/>
        <w:tblInd w:w="1244" w:type="dxa"/>
        <w:tblLook w:val="04A0"/>
      </w:tblPr>
      <w:tblGrid>
        <w:gridCol w:w="495"/>
        <w:gridCol w:w="520"/>
        <w:gridCol w:w="615"/>
        <w:gridCol w:w="587"/>
        <w:gridCol w:w="505"/>
        <w:gridCol w:w="909"/>
        <w:gridCol w:w="671"/>
      </w:tblGrid>
      <w:tr w:rsidR="00C939F0" w:rsidRPr="00C939F0" w:rsidTr="00C939F0">
        <w:trPr>
          <w:cantSplit/>
          <w:trHeight w:val="1691"/>
          <w:jc w:val="center"/>
        </w:trPr>
        <w:tc>
          <w:tcPr>
            <w:tcW w:w="4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38"/>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S.No</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38"/>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Force (N)</w:t>
            </w:r>
          </w:p>
        </w:tc>
        <w:tc>
          <w:tcPr>
            <w:tcW w:w="615"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38"/>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Weld Bead Thickness (mm)</w:t>
            </w:r>
          </w:p>
        </w:tc>
        <w:tc>
          <w:tcPr>
            <w:tcW w:w="587"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38"/>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 xml:space="preserve">Shear stress </w:t>
            </w:r>
            <w:r w:rsidR="00C939F0">
              <w:rPr>
                <w:rFonts w:ascii="Segoe UI" w:eastAsia="Times New Roman" w:hAnsi="Segoe UI" w:cs="Segoe UI"/>
                <w:bCs/>
                <w:color w:val="000000"/>
                <w:sz w:val="20"/>
                <w:szCs w:val="20"/>
                <w:lang w:val="en-IN" w:eastAsia="en-IN"/>
              </w:rPr>
              <w:t xml:space="preserve"> </w:t>
            </w:r>
            <w:r w:rsidRPr="00C939F0">
              <w:rPr>
                <w:rFonts w:ascii="Segoe UI" w:eastAsia="Times New Roman" w:hAnsi="Segoe UI" w:cs="Segoe UI"/>
                <w:bCs/>
                <w:color w:val="000000"/>
                <w:sz w:val="20"/>
                <w:szCs w:val="20"/>
                <w:lang w:val="en-IN" w:eastAsia="en-IN"/>
              </w:rPr>
              <w:t>(MPa)</w:t>
            </w:r>
          </w:p>
        </w:tc>
        <w:tc>
          <w:tcPr>
            <w:tcW w:w="505"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38"/>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Safety factor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38"/>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Fatigue Life Max (Cycles)</w:t>
            </w: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C939F0" w:rsidRDefault="004C4BBC" w:rsidP="00C939F0">
            <w:pPr>
              <w:spacing w:after="0" w:line="240" w:lineRule="auto"/>
              <w:ind w:left="-90" w:right="-38"/>
              <w:jc w:val="center"/>
              <w:rPr>
                <w:rFonts w:ascii="Segoe UI" w:eastAsia="Times New Roman" w:hAnsi="Segoe UI" w:cs="Segoe UI"/>
                <w:bCs/>
                <w:color w:val="000000"/>
                <w:sz w:val="20"/>
                <w:szCs w:val="20"/>
                <w:lang w:val="en-IN" w:eastAsia="en-IN"/>
              </w:rPr>
            </w:pPr>
            <w:r w:rsidRPr="00C939F0">
              <w:rPr>
                <w:rFonts w:ascii="Segoe UI" w:eastAsia="Times New Roman" w:hAnsi="Segoe UI" w:cs="Segoe UI"/>
                <w:bCs/>
                <w:color w:val="000000"/>
                <w:sz w:val="20"/>
                <w:szCs w:val="20"/>
                <w:lang w:val="en-IN" w:eastAsia="en-IN"/>
              </w:rPr>
              <w:t>Damage (Max)</w:t>
            </w:r>
          </w:p>
        </w:tc>
      </w:tr>
      <w:tr w:rsidR="00C939F0" w:rsidRPr="00C939F0" w:rsidTr="00C939F0">
        <w:trPr>
          <w:trHeight w:val="463"/>
          <w:jc w:val="center"/>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w:t>
            </w:r>
          </w:p>
        </w:tc>
        <w:tc>
          <w:tcPr>
            <w:tcW w:w="520"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1000 N</w:t>
            </w:r>
          </w:p>
        </w:tc>
        <w:tc>
          <w:tcPr>
            <w:tcW w:w="615"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3</w:t>
            </w:r>
          </w:p>
        </w:tc>
        <w:tc>
          <w:tcPr>
            <w:tcW w:w="587"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60.33</w:t>
            </w:r>
          </w:p>
        </w:tc>
        <w:tc>
          <w:tcPr>
            <w:tcW w:w="505"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2.31</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3.76E+05</w:t>
            </w:r>
          </w:p>
        </w:tc>
        <w:tc>
          <w:tcPr>
            <w:tcW w:w="671"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2657.1</w:t>
            </w:r>
          </w:p>
        </w:tc>
      </w:tr>
      <w:tr w:rsidR="00C939F0" w:rsidRPr="00C939F0" w:rsidTr="00C939F0">
        <w:trPr>
          <w:trHeight w:val="463"/>
          <w:jc w:val="center"/>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w:t>
            </w:r>
          </w:p>
        </w:tc>
        <w:tc>
          <w:tcPr>
            <w:tcW w:w="520"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1000 N</w:t>
            </w:r>
          </w:p>
        </w:tc>
        <w:tc>
          <w:tcPr>
            <w:tcW w:w="615"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5</w:t>
            </w:r>
          </w:p>
        </w:tc>
        <w:tc>
          <w:tcPr>
            <w:tcW w:w="587"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52.53</w:t>
            </w:r>
          </w:p>
        </w:tc>
        <w:tc>
          <w:tcPr>
            <w:tcW w:w="505"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2.38</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4.76E+05</w:t>
            </w:r>
          </w:p>
        </w:tc>
        <w:tc>
          <w:tcPr>
            <w:tcW w:w="671"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2138.4</w:t>
            </w:r>
          </w:p>
        </w:tc>
      </w:tr>
      <w:tr w:rsidR="00C939F0" w:rsidRPr="00C939F0" w:rsidTr="00C939F0">
        <w:trPr>
          <w:trHeight w:val="463"/>
          <w:jc w:val="center"/>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3</w:t>
            </w:r>
          </w:p>
        </w:tc>
        <w:tc>
          <w:tcPr>
            <w:tcW w:w="520"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1000 N</w:t>
            </w:r>
          </w:p>
        </w:tc>
        <w:tc>
          <w:tcPr>
            <w:tcW w:w="615"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7</w:t>
            </w:r>
          </w:p>
        </w:tc>
        <w:tc>
          <w:tcPr>
            <w:tcW w:w="587"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52.85</w:t>
            </w:r>
          </w:p>
        </w:tc>
        <w:tc>
          <w:tcPr>
            <w:tcW w:w="505"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2.54</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6.53E+05</w:t>
            </w:r>
          </w:p>
        </w:tc>
        <w:tc>
          <w:tcPr>
            <w:tcW w:w="671" w:type="dxa"/>
            <w:tcBorders>
              <w:top w:val="nil"/>
              <w:left w:val="nil"/>
              <w:bottom w:val="single" w:sz="4" w:space="0" w:color="auto"/>
              <w:right w:val="single" w:sz="4" w:space="0" w:color="auto"/>
            </w:tcBorders>
            <w:shd w:val="clear" w:color="auto" w:fill="auto"/>
            <w:noWrap/>
            <w:vAlign w:val="center"/>
            <w:hideMark/>
          </w:tcPr>
          <w:p w:rsidR="004C4BBC" w:rsidRPr="00C939F0" w:rsidRDefault="004C4BBC" w:rsidP="00C939F0">
            <w:pPr>
              <w:spacing w:after="0" w:line="240" w:lineRule="auto"/>
              <w:ind w:left="-90" w:right="-38"/>
              <w:jc w:val="center"/>
              <w:rPr>
                <w:rFonts w:ascii="Segoe UI" w:eastAsia="Times New Roman" w:hAnsi="Segoe UI" w:cs="Segoe UI"/>
                <w:color w:val="000000"/>
                <w:sz w:val="20"/>
                <w:szCs w:val="20"/>
                <w:lang w:val="en-IN" w:eastAsia="en-IN"/>
              </w:rPr>
            </w:pPr>
            <w:r w:rsidRPr="00C939F0">
              <w:rPr>
                <w:rFonts w:ascii="Segoe UI" w:eastAsia="Times New Roman" w:hAnsi="Segoe UI" w:cs="Segoe UI"/>
                <w:color w:val="000000"/>
                <w:sz w:val="20"/>
                <w:szCs w:val="20"/>
                <w:lang w:val="en-IN" w:eastAsia="en-IN"/>
              </w:rPr>
              <w:t>1531.1</w:t>
            </w:r>
          </w:p>
        </w:tc>
      </w:tr>
    </w:tbl>
    <w:p w:rsidR="004C4BBC" w:rsidRPr="00C939F0" w:rsidRDefault="004C4BBC" w:rsidP="00C939F0">
      <w:pPr>
        <w:spacing w:after="0" w:line="240" w:lineRule="auto"/>
        <w:jc w:val="center"/>
        <w:rPr>
          <w:rFonts w:ascii="Segoe UI" w:hAnsi="Segoe UI" w:cs="Segoe UI"/>
          <w:sz w:val="20"/>
          <w:szCs w:val="20"/>
        </w:rPr>
      </w:pPr>
    </w:p>
    <w:p w:rsidR="004C4BBC" w:rsidRPr="00C939F0" w:rsidRDefault="004C4BBC" w:rsidP="00C939F0">
      <w:pPr>
        <w:spacing w:after="0" w:line="240" w:lineRule="auto"/>
        <w:jc w:val="center"/>
        <w:rPr>
          <w:rFonts w:ascii="Segoe UI" w:hAnsi="Segoe UI" w:cs="Segoe UI"/>
          <w:sz w:val="20"/>
          <w:szCs w:val="20"/>
        </w:rPr>
      </w:pPr>
      <w:r w:rsidRPr="00C939F0">
        <w:rPr>
          <w:rFonts w:ascii="Segoe UI" w:hAnsi="Segoe UI" w:cs="Segoe UI"/>
          <w:noProof/>
          <w:sz w:val="20"/>
          <w:szCs w:val="20"/>
          <w:lang w:bidi="hi-IN"/>
        </w:rPr>
        <w:drawing>
          <wp:inline distT="0" distB="0" distL="0" distR="0">
            <wp:extent cx="2873183" cy="2432649"/>
            <wp:effectExtent l="19050" t="0" r="22417" b="5751"/>
            <wp:docPr id="11" name="Chart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3CFF524-A792-4A1F-A4AF-BDB42E62CA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39F0" w:rsidRPr="00C939F0" w:rsidRDefault="00D63892" w:rsidP="00C939F0">
      <w:pPr>
        <w:spacing w:after="0" w:line="240" w:lineRule="auto"/>
        <w:jc w:val="center"/>
        <w:rPr>
          <w:rFonts w:ascii="Segoe UI" w:hAnsi="Segoe UI" w:cs="Segoe UI"/>
          <w:sz w:val="20"/>
          <w:szCs w:val="20"/>
        </w:rPr>
      </w:pPr>
      <w:r>
        <w:rPr>
          <w:rFonts w:ascii="Segoe UI" w:hAnsi="Segoe UI" w:cs="Segoe UI"/>
          <w:sz w:val="20"/>
          <w:szCs w:val="20"/>
        </w:rPr>
        <w:t>Fig 13.</w:t>
      </w:r>
      <w:r w:rsidR="004C4BBC" w:rsidRPr="00C939F0">
        <w:rPr>
          <w:rFonts w:ascii="Segoe UI" w:hAnsi="Segoe UI" w:cs="Segoe UI"/>
          <w:sz w:val="20"/>
          <w:szCs w:val="20"/>
        </w:rPr>
        <w:t xml:space="preserve"> Total Deformation of Lap joint</w:t>
      </w:r>
      <w:r w:rsidR="00C939F0" w:rsidRPr="00C939F0">
        <w:rPr>
          <w:rFonts w:ascii="Segoe UI" w:hAnsi="Segoe UI" w:cs="Segoe UI"/>
          <w:sz w:val="20"/>
          <w:szCs w:val="20"/>
        </w:rPr>
        <w:t>.</w:t>
      </w:r>
    </w:p>
    <w:p w:rsidR="004C4BBC" w:rsidRP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 </w:t>
      </w:r>
    </w:p>
    <w:p w:rsidR="00C939F0"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The greatest deformation was observed in the lap weld joint at 3mm thickness, as seen in the graph. On a 7 mm weld bead thickness, the minimum distortion was discovered. Deformation was determined to be 2.21mm when utilizing a 5 mm thick weld bead, which is lower than a 3 mm thick weld but higher than a 7 mm thick weld bead. </w:t>
      </w: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lastRenderedPageBreak/>
        <w:t>On a 7 mm thick weld bead junction, the minimum distortion was discovered.</w:t>
      </w:r>
    </w:p>
    <w:p w:rsidR="00C939F0" w:rsidRPr="004C4BBC" w:rsidRDefault="00C939F0" w:rsidP="004C4BBC">
      <w:pPr>
        <w:spacing w:after="0" w:line="240" w:lineRule="auto"/>
        <w:jc w:val="both"/>
        <w:rPr>
          <w:rFonts w:ascii="Segoe UI" w:hAnsi="Segoe UI" w:cs="Segoe UI"/>
          <w:sz w:val="20"/>
          <w:szCs w:val="20"/>
        </w:rPr>
      </w:pPr>
    </w:p>
    <w:p w:rsidR="004C4BBC" w:rsidRPr="004C4BBC" w:rsidRDefault="004C4BBC" w:rsidP="00C939F0">
      <w:pPr>
        <w:spacing w:after="0" w:line="240" w:lineRule="auto"/>
        <w:jc w:val="center"/>
        <w:rPr>
          <w:rFonts w:ascii="Segoe UI" w:hAnsi="Segoe UI" w:cs="Segoe UI"/>
          <w:b/>
          <w:sz w:val="20"/>
          <w:szCs w:val="20"/>
        </w:rPr>
      </w:pPr>
      <w:r w:rsidRPr="004C4BBC">
        <w:rPr>
          <w:rFonts w:ascii="Segoe UI" w:hAnsi="Segoe UI" w:cs="Segoe UI"/>
          <w:noProof/>
          <w:sz w:val="20"/>
          <w:szCs w:val="20"/>
          <w:lang w:bidi="hi-IN"/>
        </w:rPr>
        <w:drawing>
          <wp:inline distT="0" distB="0" distL="0" distR="0">
            <wp:extent cx="2843386" cy="2001329"/>
            <wp:effectExtent l="19050" t="0" r="14114" b="0"/>
            <wp:docPr id="12" name="Chart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F28BCEA-D149-41E6-BDE9-5A00224D0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C4BBC" w:rsidRDefault="004C4BBC" w:rsidP="00C939F0">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14.</w:t>
      </w:r>
      <w:r w:rsidRPr="004C4BBC">
        <w:rPr>
          <w:rFonts w:ascii="Segoe UI" w:hAnsi="Segoe UI" w:cs="Segoe UI"/>
          <w:sz w:val="20"/>
          <w:szCs w:val="20"/>
        </w:rPr>
        <w:t xml:space="preserve"> Equivalent stress of Lap joint</w:t>
      </w:r>
      <w:r w:rsidR="00C939F0">
        <w:rPr>
          <w:rFonts w:ascii="Segoe UI" w:hAnsi="Segoe UI" w:cs="Segoe UI"/>
          <w:sz w:val="20"/>
          <w:szCs w:val="20"/>
        </w:rPr>
        <w:t>.</w:t>
      </w:r>
    </w:p>
    <w:p w:rsidR="00C939F0" w:rsidRPr="004C4BBC" w:rsidRDefault="00C939F0" w:rsidP="00C939F0">
      <w:pPr>
        <w:spacing w:after="0" w:line="240" w:lineRule="auto"/>
        <w:jc w:val="center"/>
        <w:rPr>
          <w:rFonts w:ascii="Segoe UI" w:hAnsi="Segoe UI" w:cs="Segoe UI"/>
          <w:sz w:val="20"/>
          <w:szCs w:val="20"/>
        </w:rPr>
      </w:pPr>
    </w:p>
    <w:p w:rsid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As per graph it is found that maximum Equivalent stress is 160.5 MPa with mild steel material at 3mm weld bead thickness. 111.99 MPa stress found at 3mm weld bead with aluminum alloy material. Minimum stress found on 7mm thickness of bead.</w:t>
      </w:r>
    </w:p>
    <w:p w:rsidR="00C939F0" w:rsidRPr="004C4BBC" w:rsidRDefault="00C939F0" w:rsidP="004C4BBC">
      <w:pPr>
        <w:spacing w:after="0" w:line="240" w:lineRule="auto"/>
        <w:jc w:val="both"/>
        <w:rPr>
          <w:rFonts w:ascii="Segoe UI" w:hAnsi="Segoe UI" w:cs="Segoe UI"/>
          <w:b/>
          <w:sz w:val="20"/>
          <w:szCs w:val="20"/>
        </w:rPr>
      </w:pPr>
    </w:p>
    <w:p w:rsidR="004C4BBC" w:rsidRPr="004C4BBC" w:rsidRDefault="004C4BBC" w:rsidP="00C939F0">
      <w:pPr>
        <w:spacing w:after="0" w:line="240" w:lineRule="auto"/>
        <w:jc w:val="center"/>
        <w:rPr>
          <w:rFonts w:ascii="Segoe UI" w:hAnsi="Segoe UI" w:cs="Segoe UI"/>
          <w:b/>
          <w:sz w:val="20"/>
          <w:szCs w:val="20"/>
        </w:rPr>
      </w:pPr>
      <w:r w:rsidRPr="004C4BBC">
        <w:rPr>
          <w:rFonts w:ascii="Segoe UI" w:hAnsi="Segoe UI" w:cs="Segoe UI"/>
          <w:noProof/>
          <w:sz w:val="20"/>
          <w:szCs w:val="20"/>
          <w:lang w:bidi="hi-IN"/>
        </w:rPr>
        <w:drawing>
          <wp:inline distT="0" distB="0" distL="0" distR="0">
            <wp:extent cx="2966804" cy="2286000"/>
            <wp:effectExtent l="19050" t="0" r="24046" b="0"/>
            <wp:docPr id="14" name="Chart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C924FB8-FBEA-4F41-AF5F-4F94AB242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C4BBC" w:rsidRDefault="004C4BBC" w:rsidP="00C939F0">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15.</w:t>
      </w:r>
      <w:r w:rsidRPr="004C4BBC">
        <w:rPr>
          <w:rFonts w:ascii="Segoe UI" w:hAnsi="Segoe UI" w:cs="Segoe UI"/>
          <w:sz w:val="20"/>
          <w:szCs w:val="20"/>
        </w:rPr>
        <w:t xml:space="preserve"> Shear stress of Lap joint</w:t>
      </w:r>
      <w:r w:rsidR="00C939F0">
        <w:rPr>
          <w:rFonts w:ascii="Segoe UI" w:hAnsi="Segoe UI" w:cs="Segoe UI"/>
          <w:sz w:val="20"/>
          <w:szCs w:val="20"/>
        </w:rPr>
        <w:t>.</w:t>
      </w:r>
    </w:p>
    <w:p w:rsidR="00C939F0" w:rsidRPr="004C4BBC" w:rsidRDefault="00C939F0" w:rsidP="00C939F0">
      <w:pPr>
        <w:spacing w:after="0" w:line="240" w:lineRule="auto"/>
        <w:jc w:val="center"/>
        <w:rPr>
          <w:rFonts w:ascii="Segoe UI" w:hAnsi="Segoe UI" w:cs="Segoe UI"/>
          <w:b/>
          <w:sz w:val="20"/>
          <w:szCs w:val="20"/>
        </w:rPr>
      </w:pPr>
    </w:p>
    <w:p w:rsidR="004C4BBC" w:rsidRPr="004C4BBC" w:rsidRDefault="004C4BBC" w:rsidP="00C939F0">
      <w:pPr>
        <w:spacing w:after="0" w:line="240" w:lineRule="auto"/>
        <w:jc w:val="center"/>
        <w:rPr>
          <w:rFonts w:ascii="Segoe UI" w:hAnsi="Segoe UI" w:cs="Segoe UI"/>
          <w:b/>
          <w:sz w:val="20"/>
          <w:szCs w:val="20"/>
        </w:rPr>
      </w:pPr>
      <w:r w:rsidRPr="004C4BBC">
        <w:rPr>
          <w:rFonts w:ascii="Segoe UI" w:hAnsi="Segoe UI" w:cs="Segoe UI"/>
          <w:noProof/>
          <w:sz w:val="20"/>
          <w:szCs w:val="20"/>
          <w:lang w:bidi="hi-IN"/>
        </w:rPr>
        <w:drawing>
          <wp:inline distT="0" distB="0" distL="0" distR="0">
            <wp:extent cx="2949551" cy="2152159"/>
            <wp:effectExtent l="19050" t="0" r="22249" b="491"/>
            <wp:docPr id="15" name="Chart 1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E0C0B0C-FFEF-4C3C-9DE4-743EF2B183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C4BBC" w:rsidRPr="004C4BBC" w:rsidRDefault="004C4BBC" w:rsidP="00C939F0">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16.</w:t>
      </w:r>
      <w:r w:rsidRPr="004C4BBC">
        <w:rPr>
          <w:rFonts w:ascii="Segoe UI" w:hAnsi="Segoe UI" w:cs="Segoe UI"/>
          <w:sz w:val="20"/>
          <w:szCs w:val="20"/>
        </w:rPr>
        <w:t xml:space="preserve"> Safety Factor of Lap joint</w:t>
      </w:r>
      <w:r w:rsidR="00D63892">
        <w:rPr>
          <w:rFonts w:ascii="Segoe UI" w:hAnsi="Segoe UI" w:cs="Segoe UI"/>
          <w:sz w:val="20"/>
          <w:szCs w:val="20"/>
        </w:rPr>
        <w:t>.</w:t>
      </w:r>
    </w:p>
    <w:p w:rsidR="004C4BBC" w:rsidRPr="004C4BBC" w:rsidRDefault="004C4BBC" w:rsidP="00D63892">
      <w:pPr>
        <w:spacing w:after="0" w:line="240" w:lineRule="auto"/>
        <w:jc w:val="center"/>
        <w:rPr>
          <w:rFonts w:ascii="Segoe UI" w:hAnsi="Segoe UI" w:cs="Segoe UI"/>
          <w:b/>
          <w:sz w:val="20"/>
          <w:szCs w:val="20"/>
        </w:rPr>
      </w:pPr>
      <w:r w:rsidRPr="004C4BBC">
        <w:rPr>
          <w:rFonts w:ascii="Segoe UI" w:hAnsi="Segoe UI" w:cs="Segoe UI"/>
          <w:noProof/>
          <w:sz w:val="20"/>
          <w:szCs w:val="20"/>
          <w:lang w:bidi="hi-IN"/>
        </w:rPr>
        <w:lastRenderedPageBreak/>
        <w:drawing>
          <wp:inline distT="0" distB="0" distL="0" distR="0">
            <wp:extent cx="2928009" cy="2078966"/>
            <wp:effectExtent l="19050" t="0" r="24741" b="0"/>
            <wp:docPr id="16" name="Chart 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289857D-21A8-41E9-85BD-CA8844E51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C4BBC" w:rsidRDefault="004C4BBC" w:rsidP="00D63892">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17. </w:t>
      </w:r>
      <w:r w:rsidRPr="004C4BBC">
        <w:rPr>
          <w:rFonts w:ascii="Segoe UI" w:hAnsi="Segoe UI" w:cs="Segoe UI"/>
          <w:sz w:val="20"/>
          <w:szCs w:val="20"/>
        </w:rPr>
        <w:t>Fatigue Life Cycles of Lap joint</w:t>
      </w:r>
      <w:r w:rsidR="00D63892">
        <w:rPr>
          <w:rFonts w:ascii="Segoe UI" w:hAnsi="Segoe UI" w:cs="Segoe UI"/>
          <w:sz w:val="20"/>
          <w:szCs w:val="20"/>
        </w:rPr>
        <w:t>.</w:t>
      </w:r>
    </w:p>
    <w:p w:rsidR="00D63892" w:rsidRPr="004C4BBC" w:rsidRDefault="00D63892" w:rsidP="00D63892">
      <w:pPr>
        <w:spacing w:after="0" w:line="240" w:lineRule="auto"/>
        <w:jc w:val="center"/>
        <w:rPr>
          <w:rFonts w:ascii="Segoe UI" w:hAnsi="Segoe UI" w:cs="Segoe UI"/>
          <w:sz w:val="20"/>
          <w:szCs w:val="20"/>
        </w:rPr>
      </w:pPr>
    </w:p>
    <w:p w:rsidR="004C4BBC" w:rsidRPr="004C4BBC" w:rsidRDefault="004C4BBC" w:rsidP="00D63892">
      <w:pPr>
        <w:spacing w:after="0" w:line="240" w:lineRule="auto"/>
        <w:jc w:val="center"/>
        <w:rPr>
          <w:rFonts w:ascii="Segoe UI" w:hAnsi="Segoe UI" w:cs="Segoe UI"/>
          <w:b/>
          <w:sz w:val="20"/>
          <w:szCs w:val="20"/>
        </w:rPr>
      </w:pPr>
      <w:r w:rsidRPr="004C4BBC">
        <w:rPr>
          <w:rFonts w:ascii="Segoe UI" w:hAnsi="Segoe UI" w:cs="Segoe UI"/>
          <w:noProof/>
          <w:sz w:val="20"/>
          <w:szCs w:val="20"/>
          <w:lang w:bidi="hi-IN"/>
        </w:rPr>
        <w:drawing>
          <wp:inline distT="0" distB="0" distL="0" distR="0">
            <wp:extent cx="2907102" cy="1853781"/>
            <wp:effectExtent l="19050" t="0" r="26598" b="0"/>
            <wp:docPr id="17" name="Chart 1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76C0F95-4AFD-4E5B-A83F-7C952DC29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C4BBC" w:rsidRDefault="004C4BBC" w:rsidP="00D63892">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18.</w:t>
      </w:r>
      <w:r w:rsidRPr="004C4BBC">
        <w:rPr>
          <w:rFonts w:ascii="Segoe UI" w:hAnsi="Segoe UI" w:cs="Segoe UI"/>
          <w:sz w:val="20"/>
          <w:szCs w:val="20"/>
        </w:rPr>
        <w:t xml:space="preserve"> Damage plot of Lap joint at 1000 N Load</w:t>
      </w:r>
      <w:r w:rsidR="00D63892">
        <w:rPr>
          <w:rFonts w:ascii="Segoe UI" w:hAnsi="Segoe UI" w:cs="Segoe UI"/>
          <w:sz w:val="20"/>
          <w:szCs w:val="20"/>
        </w:rPr>
        <w:t>.</w:t>
      </w:r>
    </w:p>
    <w:p w:rsidR="00D63892" w:rsidRPr="004C4BBC" w:rsidRDefault="00D63892" w:rsidP="00D63892">
      <w:pPr>
        <w:spacing w:after="0" w:line="240" w:lineRule="auto"/>
        <w:jc w:val="center"/>
        <w:rPr>
          <w:rFonts w:ascii="Segoe UI" w:hAnsi="Segoe UI" w:cs="Segoe UI"/>
          <w:sz w:val="20"/>
          <w:szCs w:val="20"/>
        </w:rPr>
      </w:pPr>
    </w:p>
    <w:p w:rsidR="004C4BBC" w:rsidRP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As per figure we found factor of safety maximum at 7 mm thickness of weld bead is 4.41 at aluminum alloy and 2.54 at mild steel of weld bead thickness. Fatigue life cycle found maximum on Aluminum material as compared to mild steel. Weld bead thickness o 7mm and 5 mm gives maximum value of fatigue life cycle.</w:t>
      </w:r>
    </w:p>
    <w:p w:rsidR="00D63892" w:rsidRDefault="00D63892" w:rsidP="004C4BBC">
      <w:pPr>
        <w:spacing w:after="0" w:line="240" w:lineRule="auto"/>
        <w:jc w:val="both"/>
        <w:rPr>
          <w:rFonts w:ascii="Segoe UI" w:hAnsi="Segoe UI" w:cs="Segoe UI"/>
          <w:b/>
          <w:sz w:val="20"/>
          <w:szCs w:val="20"/>
        </w:rPr>
      </w:pPr>
    </w:p>
    <w:p w:rsidR="004C4BBC" w:rsidRDefault="00D63892" w:rsidP="004C4BBC">
      <w:pPr>
        <w:spacing w:after="0" w:line="240" w:lineRule="auto"/>
        <w:jc w:val="both"/>
        <w:rPr>
          <w:rFonts w:ascii="Segoe UI" w:hAnsi="Segoe UI" w:cs="Segoe UI"/>
          <w:b/>
          <w:sz w:val="20"/>
          <w:szCs w:val="20"/>
        </w:rPr>
      </w:pPr>
      <w:r>
        <w:rPr>
          <w:rFonts w:ascii="Segoe UI" w:hAnsi="Segoe UI" w:cs="Segoe UI"/>
          <w:b/>
          <w:sz w:val="20"/>
          <w:szCs w:val="20"/>
        </w:rPr>
        <w:t xml:space="preserve">3. </w:t>
      </w:r>
      <w:r w:rsidR="004C4BBC" w:rsidRPr="004C4BBC">
        <w:rPr>
          <w:rFonts w:ascii="Segoe UI" w:hAnsi="Segoe UI" w:cs="Segoe UI"/>
          <w:b/>
          <w:sz w:val="20"/>
          <w:szCs w:val="20"/>
        </w:rPr>
        <w:t>Strength parameter of ‘L’ joint</w:t>
      </w:r>
      <w:r>
        <w:rPr>
          <w:rFonts w:ascii="Segoe UI" w:hAnsi="Segoe UI" w:cs="Segoe UI"/>
          <w:b/>
          <w:sz w:val="20"/>
          <w:szCs w:val="20"/>
        </w:rPr>
        <w:t xml:space="preserve"> </w:t>
      </w:r>
      <w:r w:rsidR="004C4BBC" w:rsidRPr="004C4BBC">
        <w:rPr>
          <w:rFonts w:ascii="Segoe UI" w:hAnsi="Segoe UI" w:cs="Segoe UI"/>
          <w:b/>
          <w:sz w:val="20"/>
          <w:szCs w:val="20"/>
        </w:rPr>
        <w:t>Using aluminum alloy as per thickness of weld bead variations</w:t>
      </w:r>
      <w:r>
        <w:rPr>
          <w:rFonts w:ascii="Segoe UI" w:hAnsi="Segoe UI" w:cs="Segoe UI"/>
          <w:b/>
          <w:sz w:val="20"/>
          <w:szCs w:val="20"/>
        </w:rPr>
        <w:t>:</w:t>
      </w:r>
    </w:p>
    <w:p w:rsidR="004C4BBC" w:rsidRPr="00D63892" w:rsidRDefault="00D63892" w:rsidP="00D63892">
      <w:pPr>
        <w:spacing w:after="0" w:line="240" w:lineRule="auto"/>
        <w:jc w:val="both"/>
        <w:rPr>
          <w:rFonts w:ascii="Segoe UI" w:hAnsi="Segoe UI" w:cs="Segoe UI"/>
          <w:b/>
          <w:sz w:val="20"/>
          <w:szCs w:val="20"/>
        </w:rPr>
      </w:pPr>
      <w:r>
        <w:rPr>
          <w:rFonts w:ascii="Segoe UI" w:hAnsi="Segoe UI" w:cs="Segoe UI"/>
          <w:b/>
          <w:sz w:val="20"/>
          <w:szCs w:val="20"/>
        </w:rPr>
        <w:t xml:space="preserve">3.1 </w:t>
      </w:r>
      <w:r w:rsidR="004C4BBC" w:rsidRPr="00D63892">
        <w:rPr>
          <w:rFonts w:ascii="Segoe UI" w:hAnsi="Segoe UI" w:cs="Segoe UI"/>
          <w:b/>
          <w:sz w:val="20"/>
          <w:szCs w:val="20"/>
        </w:rPr>
        <w:t>Using Aluminum alloy Material in ‘L’ Joint welding</w:t>
      </w:r>
    </w:p>
    <w:p w:rsidR="00D63892" w:rsidRDefault="00D63892" w:rsidP="004C4BBC">
      <w:pPr>
        <w:spacing w:after="0" w:line="240" w:lineRule="auto"/>
        <w:jc w:val="both"/>
        <w:rPr>
          <w:rFonts w:ascii="Segoe UI" w:hAnsi="Segoe UI" w:cs="Segoe UI"/>
          <w:sz w:val="20"/>
          <w:szCs w:val="20"/>
        </w:rPr>
      </w:pPr>
    </w:p>
    <w:p w:rsidR="004C4BBC" w:rsidRPr="00D63892" w:rsidRDefault="004C4BBC" w:rsidP="00D63892">
      <w:pPr>
        <w:spacing w:after="0" w:line="240" w:lineRule="auto"/>
        <w:jc w:val="center"/>
        <w:rPr>
          <w:rFonts w:ascii="Segoe UI" w:hAnsi="Segoe UI" w:cs="Segoe UI"/>
          <w:sz w:val="20"/>
          <w:szCs w:val="20"/>
        </w:rPr>
      </w:pPr>
      <w:r w:rsidRPr="00D63892">
        <w:rPr>
          <w:rFonts w:ascii="Segoe UI" w:hAnsi="Segoe UI" w:cs="Segoe UI"/>
          <w:sz w:val="20"/>
          <w:szCs w:val="20"/>
        </w:rPr>
        <w:t>Table 6: Total Deformation and equivalent stress of ‘L’ joint using aluminum alloyat 1000 N load</w:t>
      </w:r>
    </w:p>
    <w:tbl>
      <w:tblPr>
        <w:tblW w:w="4239" w:type="dxa"/>
        <w:jc w:val="center"/>
        <w:tblLook w:val="04A0"/>
      </w:tblPr>
      <w:tblGrid>
        <w:gridCol w:w="495"/>
        <w:gridCol w:w="990"/>
        <w:gridCol w:w="1073"/>
        <w:gridCol w:w="809"/>
        <w:gridCol w:w="872"/>
      </w:tblGrid>
      <w:tr w:rsidR="004C4BBC" w:rsidRPr="00D63892" w:rsidTr="008657AF">
        <w:trPr>
          <w:cantSplit/>
          <w:trHeight w:val="1430"/>
          <w:jc w:val="center"/>
        </w:trPr>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39"/>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S.No</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39"/>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Force (N)</w:t>
            </w:r>
          </w:p>
        </w:tc>
        <w:tc>
          <w:tcPr>
            <w:tcW w:w="1073"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39"/>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Weld Bead Thickness (mm)</w:t>
            </w:r>
          </w:p>
        </w:tc>
        <w:tc>
          <w:tcPr>
            <w:tcW w:w="8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39"/>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Total Deformation (mm)</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39"/>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Equivalent stress</w:t>
            </w:r>
          </w:p>
        </w:tc>
      </w:tr>
      <w:tr w:rsidR="004C4BBC" w:rsidRPr="00D63892" w:rsidTr="008657AF">
        <w:trPr>
          <w:trHeight w:val="473"/>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w:t>
            </w:r>
          </w:p>
        </w:tc>
        <w:tc>
          <w:tcPr>
            <w:tcW w:w="99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107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3</w:t>
            </w:r>
          </w:p>
        </w:tc>
        <w:tc>
          <w:tcPr>
            <w:tcW w:w="809"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1.98</w:t>
            </w:r>
          </w:p>
        </w:tc>
        <w:tc>
          <w:tcPr>
            <w:tcW w:w="872"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244.64</w:t>
            </w:r>
          </w:p>
        </w:tc>
      </w:tr>
      <w:tr w:rsidR="004C4BBC" w:rsidRPr="00D63892" w:rsidTr="008657AF">
        <w:trPr>
          <w:trHeight w:val="473"/>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2</w:t>
            </w:r>
          </w:p>
        </w:tc>
        <w:tc>
          <w:tcPr>
            <w:tcW w:w="99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107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5</w:t>
            </w:r>
          </w:p>
        </w:tc>
        <w:tc>
          <w:tcPr>
            <w:tcW w:w="809"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1.91</w:t>
            </w:r>
          </w:p>
        </w:tc>
        <w:tc>
          <w:tcPr>
            <w:tcW w:w="872"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83.23</w:t>
            </w:r>
          </w:p>
        </w:tc>
      </w:tr>
      <w:tr w:rsidR="004C4BBC" w:rsidRPr="00D63892" w:rsidTr="008657AF">
        <w:trPr>
          <w:trHeight w:val="473"/>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3</w:t>
            </w:r>
          </w:p>
        </w:tc>
        <w:tc>
          <w:tcPr>
            <w:tcW w:w="99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107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7</w:t>
            </w:r>
          </w:p>
        </w:tc>
        <w:tc>
          <w:tcPr>
            <w:tcW w:w="809"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1.91</w:t>
            </w:r>
          </w:p>
        </w:tc>
        <w:tc>
          <w:tcPr>
            <w:tcW w:w="872"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39"/>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84.84</w:t>
            </w:r>
          </w:p>
        </w:tc>
      </w:tr>
    </w:tbl>
    <w:p w:rsidR="004C4BBC" w:rsidRPr="00D63892" w:rsidRDefault="004C4BBC" w:rsidP="008657AF">
      <w:pPr>
        <w:spacing w:after="0" w:line="240" w:lineRule="auto"/>
        <w:jc w:val="center"/>
        <w:rPr>
          <w:rFonts w:ascii="Segoe UI" w:hAnsi="Segoe UI" w:cs="Segoe UI"/>
          <w:sz w:val="20"/>
          <w:szCs w:val="20"/>
        </w:rPr>
      </w:pPr>
      <w:r w:rsidRPr="00D63892">
        <w:rPr>
          <w:rFonts w:ascii="Segoe UI" w:hAnsi="Segoe UI" w:cs="Segoe UI"/>
          <w:sz w:val="20"/>
          <w:szCs w:val="20"/>
        </w:rPr>
        <w:lastRenderedPageBreak/>
        <w:t>Table: Strength Parameter of ‘L’ joint using aluminum alloy at 1000 N load</w:t>
      </w:r>
      <w:r w:rsidR="008657AF">
        <w:rPr>
          <w:rFonts w:ascii="Segoe UI" w:hAnsi="Segoe UI" w:cs="Segoe UI"/>
          <w:sz w:val="20"/>
          <w:szCs w:val="20"/>
        </w:rPr>
        <w:t>.</w:t>
      </w:r>
    </w:p>
    <w:tbl>
      <w:tblPr>
        <w:tblW w:w="4762" w:type="dxa"/>
        <w:jc w:val="center"/>
        <w:tblInd w:w="389" w:type="dxa"/>
        <w:tblLook w:val="04A0"/>
      </w:tblPr>
      <w:tblGrid>
        <w:gridCol w:w="504"/>
        <w:gridCol w:w="568"/>
        <w:gridCol w:w="534"/>
        <w:gridCol w:w="612"/>
        <w:gridCol w:w="537"/>
        <w:gridCol w:w="1043"/>
        <w:gridCol w:w="964"/>
      </w:tblGrid>
      <w:tr w:rsidR="00D63892" w:rsidRPr="00D63892" w:rsidTr="008657AF">
        <w:trPr>
          <w:cantSplit/>
          <w:trHeight w:val="1889"/>
          <w:jc w:val="center"/>
        </w:trPr>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S.No</w:t>
            </w:r>
          </w:p>
        </w:tc>
        <w:tc>
          <w:tcPr>
            <w:tcW w:w="568"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Force (N)</w:t>
            </w:r>
          </w:p>
        </w:tc>
        <w:tc>
          <w:tcPr>
            <w:tcW w:w="5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Weld Bead Thickness (mm)</w:t>
            </w:r>
          </w:p>
        </w:tc>
        <w:tc>
          <w:tcPr>
            <w:tcW w:w="612"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Shear stress (MPa)</w:t>
            </w:r>
          </w:p>
        </w:tc>
        <w:tc>
          <w:tcPr>
            <w:tcW w:w="537"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Safety factor</w:t>
            </w:r>
          </w:p>
        </w:tc>
        <w:tc>
          <w:tcPr>
            <w:tcW w:w="1043"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Fatigue Life Max (Cycles)</w:t>
            </w:r>
          </w:p>
        </w:tc>
        <w:tc>
          <w:tcPr>
            <w:tcW w:w="964"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Damage (Max)</w:t>
            </w:r>
          </w:p>
        </w:tc>
      </w:tr>
      <w:tr w:rsidR="00D63892" w:rsidRPr="004C4BBC" w:rsidTr="008657AF">
        <w:trPr>
          <w:trHeight w:val="478"/>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1</w:t>
            </w:r>
          </w:p>
        </w:tc>
        <w:tc>
          <w:tcPr>
            <w:tcW w:w="568"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1000 N</w:t>
            </w:r>
          </w:p>
        </w:tc>
        <w:tc>
          <w:tcPr>
            <w:tcW w:w="534"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3</w:t>
            </w:r>
          </w:p>
        </w:tc>
        <w:tc>
          <w:tcPr>
            <w:tcW w:w="612"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57.54</w:t>
            </w:r>
          </w:p>
        </w:tc>
        <w:tc>
          <w:tcPr>
            <w:tcW w:w="537"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1.14</w:t>
            </w:r>
          </w:p>
        </w:tc>
        <w:tc>
          <w:tcPr>
            <w:tcW w:w="1043"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4.50E+03</w:t>
            </w:r>
          </w:p>
        </w:tc>
        <w:tc>
          <w:tcPr>
            <w:tcW w:w="964"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2.22E+05</w:t>
            </w:r>
          </w:p>
        </w:tc>
      </w:tr>
      <w:tr w:rsidR="00D63892" w:rsidRPr="004C4BBC" w:rsidTr="008657AF">
        <w:trPr>
          <w:trHeight w:val="478"/>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2</w:t>
            </w:r>
          </w:p>
        </w:tc>
        <w:tc>
          <w:tcPr>
            <w:tcW w:w="568"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1000 N</w:t>
            </w:r>
          </w:p>
        </w:tc>
        <w:tc>
          <w:tcPr>
            <w:tcW w:w="534"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5</w:t>
            </w:r>
          </w:p>
        </w:tc>
        <w:tc>
          <w:tcPr>
            <w:tcW w:w="612"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32.37</w:t>
            </w:r>
          </w:p>
        </w:tc>
        <w:tc>
          <w:tcPr>
            <w:tcW w:w="537"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3.36</w:t>
            </w:r>
          </w:p>
        </w:tc>
        <w:tc>
          <w:tcPr>
            <w:tcW w:w="1043"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9.58E+07</w:t>
            </w:r>
          </w:p>
        </w:tc>
        <w:tc>
          <w:tcPr>
            <w:tcW w:w="964"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10.43</w:t>
            </w:r>
          </w:p>
        </w:tc>
      </w:tr>
      <w:tr w:rsidR="00D63892" w:rsidRPr="004C4BBC" w:rsidTr="008657AF">
        <w:trPr>
          <w:trHeight w:val="478"/>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3</w:t>
            </w:r>
          </w:p>
        </w:tc>
        <w:tc>
          <w:tcPr>
            <w:tcW w:w="568"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1000 N</w:t>
            </w:r>
          </w:p>
        </w:tc>
        <w:tc>
          <w:tcPr>
            <w:tcW w:w="534"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7</w:t>
            </w:r>
          </w:p>
        </w:tc>
        <w:tc>
          <w:tcPr>
            <w:tcW w:w="612"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31.62</w:t>
            </w:r>
          </w:p>
        </w:tc>
        <w:tc>
          <w:tcPr>
            <w:tcW w:w="537"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3.3</w:t>
            </w:r>
          </w:p>
        </w:tc>
        <w:tc>
          <w:tcPr>
            <w:tcW w:w="1043"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8.33E+07</w:t>
            </w:r>
          </w:p>
        </w:tc>
        <w:tc>
          <w:tcPr>
            <w:tcW w:w="964" w:type="dxa"/>
            <w:tcBorders>
              <w:top w:val="nil"/>
              <w:left w:val="nil"/>
              <w:bottom w:val="single" w:sz="4" w:space="0" w:color="auto"/>
              <w:right w:val="single" w:sz="4" w:space="0" w:color="auto"/>
            </w:tcBorders>
            <w:shd w:val="clear" w:color="auto" w:fill="auto"/>
            <w:noWrap/>
            <w:vAlign w:val="center"/>
            <w:hideMark/>
          </w:tcPr>
          <w:p w:rsidR="004C4BBC" w:rsidRPr="004C4BBC"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4C4BBC">
              <w:rPr>
                <w:rFonts w:ascii="Segoe UI" w:eastAsia="Times New Roman" w:hAnsi="Segoe UI" w:cs="Segoe UI"/>
                <w:color w:val="000000"/>
                <w:sz w:val="20"/>
                <w:szCs w:val="20"/>
                <w:lang w:val="en-IN" w:eastAsia="en-IN"/>
              </w:rPr>
              <w:t>12</w:t>
            </w:r>
          </w:p>
        </w:tc>
      </w:tr>
    </w:tbl>
    <w:p w:rsidR="004C4BBC" w:rsidRPr="004C4BBC" w:rsidRDefault="004C4BBC" w:rsidP="004C4BBC">
      <w:pPr>
        <w:spacing w:after="0" w:line="240" w:lineRule="auto"/>
        <w:jc w:val="both"/>
        <w:rPr>
          <w:rFonts w:ascii="Segoe UI" w:hAnsi="Segoe UI" w:cs="Segoe UI"/>
          <w:sz w:val="20"/>
          <w:szCs w:val="20"/>
        </w:rPr>
      </w:pPr>
    </w:p>
    <w:p w:rsidR="004C4BBC" w:rsidRPr="00D63892" w:rsidRDefault="008657AF" w:rsidP="00D63892">
      <w:pPr>
        <w:spacing w:after="0" w:line="240" w:lineRule="auto"/>
        <w:jc w:val="both"/>
        <w:rPr>
          <w:rFonts w:ascii="Segoe UI" w:hAnsi="Segoe UI" w:cs="Segoe UI"/>
          <w:b/>
          <w:sz w:val="20"/>
          <w:szCs w:val="20"/>
        </w:rPr>
      </w:pPr>
      <w:r>
        <w:rPr>
          <w:rFonts w:ascii="Segoe UI" w:hAnsi="Segoe UI" w:cs="Segoe UI"/>
          <w:b/>
          <w:sz w:val="20"/>
          <w:szCs w:val="20"/>
        </w:rPr>
        <w:t xml:space="preserve">3.2 </w:t>
      </w:r>
      <w:r w:rsidR="004C4BBC" w:rsidRPr="00D63892">
        <w:rPr>
          <w:rFonts w:ascii="Segoe UI" w:hAnsi="Segoe UI" w:cs="Segoe UI"/>
          <w:b/>
          <w:sz w:val="20"/>
          <w:szCs w:val="20"/>
        </w:rPr>
        <w:t xml:space="preserve">Using Mild Steel Material in ‘L’ </w:t>
      </w:r>
      <w:r w:rsidR="00D63892" w:rsidRPr="00D63892">
        <w:rPr>
          <w:rFonts w:ascii="Segoe UI" w:hAnsi="Segoe UI" w:cs="Segoe UI"/>
          <w:b/>
          <w:sz w:val="20"/>
          <w:szCs w:val="20"/>
        </w:rPr>
        <w:t>joint</w:t>
      </w:r>
      <w:r w:rsidR="004C4BBC" w:rsidRPr="00D63892">
        <w:rPr>
          <w:rFonts w:ascii="Segoe UI" w:hAnsi="Segoe UI" w:cs="Segoe UI"/>
          <w:b/>
          <w:sz w:val="20"/>
          <w:szCs w:val="20"/>
        </w:rPr>
        <w:t xml:space="preserve"> welding</w:t>
      </w:r>
      <w:r>
        <w:rPr>
          <w:rFonts w:ascii="Segoe UI" w:hAnsi="Segoe UI" w:cs="Segoe UI"/>
          <w:b/>
          <w:sz w:val="20"/>
          <w:szCs w:val="20"/>
        </w:rPr>
        <w:t>:</w:t>
      </w:r>
    </w:p>
    <w:p w:rsidR="008657AF" w:rsidRDefault="008657AF" w:rsidP="008657AF">
      <w:pPr>
        <w:pStyle w:val="ListParagraph"/>
        <w:spacing w:after="0" w:line="240" w:lineRule="auto"/>
        <w:ind w:left="0"/>
        <w:jc w:val="center"/>
        <w:rPr>
          <w:rFonts w:ascii="Segoe UI" w:hAnsi="Segoe UI" w:cs="Segoe UI"/>
          <w:sz w:val="20"/>
          <w:szCs w:val="20"/>
        </w:rPr>
      </w:pPr>
    </w:p>
    <w:p w:rsidR="004C4BBC" w:rsidRPr="00D63892" w:rsidRDefault="004C4BBC" w:rsidP="008657AF">
      <w:pPr>
        <w:pStyle w:val="ListParagraph"/>
        <w:spacing w:after="0" w:line="240" w:lineRule="auto"/>
        <w:ind w:left="0"/>
        <w:jc w:val="center"/>
        <w:rPr>
          <w:rFonts w:ascii="Segoe UI" w:hAnsi="Segoe UI" w:cs="Segoe UI"/>
          <w:sz w:val="20"/>
          <w:szCs w:val="20"/>
        </w:rPr>
      </w:pPr>
      <w:r w:rsidRPr="00D63892">
        <w:rPr>
          <w:rFonts w:ascii="Segoe UI" w:hAnsi="Segoe UI" w:cs="Segoe UI"/>
          <w:sz w:val="20"/>
          <w:szCs w:val="20"/>
        </w:rPr>
        <w:t>Table 7: Total Deformation and equivalent stress of ‘L’ joint using Mild steel at 1000 N load</w:t>
      </w:r>
      <w:r w:rsidR="008657AF">
        <w:rPr>
          <w:rFonts w:ascii="Segoe UI" w:hAnsi="Segoe UI" w:cs="Segoe UI"/>
          <w:sz w:val="20"/>
          <w:szCs w:val="20"/>
        </w:rPr>
        <w:t>.</w:t>
      </w:r>
    </w:p>
    <w:tbl>
      <w:tblPr>
        <w:tblW w:w="4250" w:type="dxa"/>
        <w:jc w:val="center"/>
        <w:tblInd w:w="241" w:type="dxa"/>
        <w:tblLook w:val="04A0"/>
      </w:tblPr>
      <w:tblGrid>
        <w:gridCol w:w="520"/>
        <w:gridCol w:w="957"/>
        <w:gridCol w:w="883"/>
        <w:gridCol w:w="980"/>
        <w:gridCol w:w="910"/>
      </w:tblGrid>
      <w:tr w:rsidR="00D63892" w:rsidRPr="00D63892" w:rsidTr="008657AF">
        <w:trPr>
          <w:cantSplit/>
          <w:trHeight w:val="1679"/>
          <w:jc w:val="center"/>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113"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S.No</w:t>
            </w:r>
          </w:p>
        </w:tc>
        <w:tc>
          <w:tcPr>
            <w:tcW w:w="957"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113"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Force (N)</w:t>
            </w:r>
          </w:p>
        </w:tc>
        <w:tc>
          <w:tcPr>
            <w:tcW w:w="883"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113"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Weld Bead Thickness (mm)</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113"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Total Deformation (mm)</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113" w:right="113"/>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Equivalent stress</w:t>
            </w:r>
          </w:p>
        </w:tc>
      </w:tr>
      <w:tr w:rsidR="00D63892" w:rsidRPr="00D63892" w:rsidTr="008657AF">
        <w:trPr>
          <w:trHeight w:val="5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w:t>
            </w:r>
          </w:p>
        </w:tc>
        <w:tc>
          <w:tcPr>
            <w:tcW w:w="957"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88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3</w:t>
            </w:r>
          </w:p>
        </w:tc>
        <w:tc>
          <w:tcPr>
            <w:tcW w:w="98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1.93</w:t>
            </w:r>
          </w:p>
        </w:tc>
        <w:tc>
          <w:tcPr>
            <w:tcW w:w="91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231.34</w:t>
            </w:r>
          </w:p>
        </w:tc>
      </w:tr>
      <w:tr w:rsidR="00D63892" w:rsidRPr="00D63892" w:rsidTr="008657AF">
        <w:trPr>
          <w:trHeight w:val="5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2</w:t>
            </w:r>
          </w:p>
        </w:tc>
        <w:tc>
          <w:tcPr>
            <w:tcW w:w="957"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88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5</w:t>
            </w:r>
          </w:p>
        </w:tc>
        <w:tc>
          <w:tcPr>
            <w:tcW w:w="98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1.86</w:t>
            </w:r>
          </w:p>
        </w:tc>
        <w:tc>
          <w:tcPr>
            <w:tcW w:w="91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169.61</w:t>
            </w:r>
          </w:p>
        </w:tc>
      </w:tr>
      <w:tr w:rsidR="00D63892" w:rsidRPr="00D63892" w:rsidTr="008657AF">
        <w:trPr>
          <w:trHeight w:val="5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3</w:t>
            </w:r>
          </w:p>
        </w:tc>
        <w:tc>
          <w:tcPr>
            <w:tcW w:w="957"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88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7</w:t>
            </w:r>
          </w:p>
        </w:tc>
        <w:tc>
          <w:tcPr>
            <w:tcW w:w="98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1.86</w:t>
            </w:r>
          </w:p>
        </w:tc>
        <w:tc>
          <w:tcPr>
            <w:tcW w:w="910"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168.08</w:t>
            </w:r>
          </w:p>
        </w:tc>
      </w:tr>
    </w:tbl>
    <w:p w:rsidR="004C4BBC" w:rsidRPr="00D63892" w:rsidRDefault="004C4BBC" w:rsidP="00D63892">
      <w:pPr>
        <w:spacing w:after="0" w:line="240" w:lineRule="auto"/>
        <w:jc w:val="center"/>
        <w:rPr>
          <w:rFonts w:ascii="Segoe UI" w:hAnsi="Segoe UI" w:cs="Segoe UI"/>
          <w:sz w:val="20"/>
          <w:szCs w:val="20"/>
        </w:rPr>
      </w:pPr>
    </w:p>
    <w:p w:rsidR="004C4BBC" w:rsidRPr="00D63892" w:rsidRDefault="004C4BBC" w:rsidP="00D63892">
      <w:pPr>
        <w:spacing w:after="0" w:line="240" w:lineRule="auto"/>
        <w:jc w:val="center"/>
        <w:rPr>
          <w:rFonts w:ascii="Segoe UI" w:hAnsi="Segoe UI" w:cs="Segoe UI"/>
          <w:sz w:val="20"/>
          <w:szCs w:val="20"/>
        </w:rPr>
      </w:pPr>
      <w:r w:rsidRPr="00D63892">
        <w:rPr>
          <w:rFonts w:ascii="Segoe UI" w:hAnsi="Segoe UI" w:cs="Segoe UI"/>
          <w:sz w:val="20"/>
          <w:szCs w:val="20"/>
        </w:rPr>
        <w:t>Table 8: Strength Parameter of ‘L’ joint using Mild Steel alloy at 1000 N load</w:t>
      </w:r>
    </w:p>
    <w:tbl>
      <w:tblPr>
        <w:tblW w:w="4556" w:type="dxa"/>
        <w:jc w:val="center"/>
        <w:tblInd w:w="177" w:type="dxa"/>
        <w:tblLook w:val="04A0"/>
      </w:tblPr>
      <w:tblGrid>
        <w:gridCol w:w="497"/>
        <w:gridCol w:w="764"/>
        <w:gridCol w:w="534"/>
        <w:gridCol w:w="603"/>
        <w:gridCol w:w="497"/>
        <w:gridCol w:w="950"/>
        <w:gridCol w:w="711"/>
      </w:tblGrid>
      <w:tr w:rsidR="004C4BBC" w:rsidRPr="00D63892" w:rsidTr="008657AF">
        <w:trPr>
          <w:cantSplit/>
          <w:trHeight w:val="2505"/>
          <w:jc w:val="center"/>
        </w:trPr>
        <w:tc>
          <w:tcPr>
            <w:tcW w:w="4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6"/>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S.No</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6"/>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Force (N)</w:t>
            </w:r>
          </w:p>
        </w:tc>
        <w:tc>
          <w:tcPr>
            <w:tcW w:w="5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6"/>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Weld Bead Thickness (mm)</w:t>
            </w:r>
          </w:p>
        </w:tc>
        <w:tc>
          <w:tcPr>
            <w:tcW w:w="603" w:type="dxa"/>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6"/>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Shear stress (MPa)</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6"/>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Safety factor</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6"/>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Fatigue Life Max (Cycles)</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C4BBC" w:rsidRPr="00D63892" w:rsidRDefault="004C4BBC" w:rsidP="00D63892">
            <w:pPr>
              <w:spacing w:after="0" w:line="240" w:lineRule="auto"/>
              <w:ind w:left="-90" w:right="6"/>
              <w:jc w:val="center"/>
              <w:rPr>
                <w:rFonts w:ascii="Segoe UI" w:eastAsia="Times New Roman" w:hAnsi="Segoe UI" w:cs="Segoe UI"/>
                <w:bCs/>
                <w:color w:val="000000"/>
                <w:sz w:val="20"/>
                <w:szCs w:val="20"/>
                <w:lang w:val="en-IN" w:eastAsia="en-IN"/>
              </w:rPr>
            </w:pPr>
            <w:r w:rsidRPr="00D63892">
              <w:rPr>
                <w:rFonts w:ascii="Segoe UI" w:eastAsia="Times New Roman" w:hAnsi="Segoe UI" w:cs="Segoe UI"/>
                <w:bCs/>
                <w:color w:val="000000"/>
                <w:sz w:val="20"/>
                <w:szCs w:val="20"/>
                <w:lang w:val="en-IN" w:eastAsia="en-IN"/>
              </w:rPr>
              <w:t>Damage (Max)</w:t>
            </w:r>
          </w:p>
        </w:tc>
      </w:tr>
      <w:tr w:rsidR="004C4BBC" w:rsidRPr="00D63892" w:rsidTr="008657AF">
        <w:trPr>
          <w:trHeight w:val="58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534"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3</w:t>
            </w:r>
          </w:p>
        </w:tc>
        <w:tc>
          <w:tcPr>
            <w:tcW w:w="60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97.98</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1.59</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1.34E+04</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74802</w:t>
            </w:r>
          </w:p>
        </w:tc>
      </w:tr>
      <w:tr w:rsidR="004C4BBC" w:rsidRPr="00D63892" w:rsidTr="008657AF">
        <w:trPr>
          <w:trHeight w:val="58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2</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534"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5</w:t>
            </w:r>
          </w:p>
        </w:tc>
        <w:tc>
          <w:tcPr>
            <w:tcW w:w="60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47.9</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2.18</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1.93E+05</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5169.7</w:t>
            </w:r>
          </w:p>
        </w:tc>
      </w:tr>
      <w:tr w:rsidR="004C4BBC" w:rsidRPr="00D63892" w:rsidTr="008657AF">
        <w:trPr>
          <w:trHeight w:val="580"/>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1000 N</w:t>
            </w:r>
          </w:p>
        </w:tc>
        <w:tc>
          <w:tcPr>
            <w:tcW w:w="534"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7</w:t>
            </w:r>
          </w:p>
        </w:tc>
        <w:tc>
          <w:tcPr>
            <w:tcW w:w="603" w:type="dxa"/>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46.8</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2.2</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2.22E+05</w:t>
            </w:r>
          </w:p>
        </w:tc>
        <w:tc>
          <w:tcPr>
            <w:tcW w:w="0" w:type="auto"/>
            <w:tcBorders>
              <w:top w:val="nil"/>
              <w:left w:val="nil"/>
              <w:bottom w:val="single" w:sz="4" w:space="0" w:color="auto"/>
              <w:right w:val="single" w:sz="4" w:space="0" w:color="auto"/>
            </w:tcBorders>
            <w:shd w:val="clear" w:color="auto" w:fill="auto"/>
            <w:noWrap/>
            <w:vAlign w:val="center"/>
            <w:hideMark/>
          </w:tcPr>
          <w:p w:rsidR="004C4BBC" w:rsidRPr="00D63892" w:rsidRDefault="004C4BBC" w:rsidP="00D63892">
            <w:pPr>
              <w:spacing w:after="0" w:line="240" w:lineRule="auto"/>
              <w:ind w:left="-90"/>
              <w:jc w:val="center"/>
              <w:rPr>
                <w:rFonts w:ascii="Segoe UI" w:eastAsia="Times New Roman" w:hAnsi="Segoe UI" w:cs="Segoe UI"/>
                <w:color w:val="000000"/>
                <w:sz w:val="20"/>
                <w:szCs w:val="20"/>
                <w:lang w:val="en-IN" w:eastAsia="en-IN"/>
              </w:rPr>
            </w:pPr>
            <w:r w:rsidRPr="00D63892">
              <w:rPr>
                <w:rFonts w:ascii="Segoe UI" w:eastAsia="Times New Roman" w:hAnsi="Segoe UI" w:cs="Segoe UI"/>
                <w:color w:val="000000"/>
                <w:sz w:val="20"/>
                <w:szCs w:val="20"/>
                <w:lang w:val="en-IN" w:eastAsia="en-IN"/>
              </w:rPr>
              <w:t>4491.8</w:t>
            </w:r>
          </w:p>
        </w:tc>
      </w:tr>
    </w:tbl>
    <w:p w:rsidR="004C4BBC" w:rsidRPr="00D63892" w:rsidRDefault="004C4BBC" w:rsidP="008657AF">
      <w:pPr>
        <w:spacing w:after="0" w:line="240" w:lineRule="auto"/>
        <w:jc w:val="center"/>
        <w:rPr>
          <w:rFonts w:ascii="Segoe UI" w:hAnsi="Segoe UI" w:cs="Segoe UI"/>
          <w:sz w:val="20"/>
          <w:szCs w:val="20"/>
        </w:rPr>
      </w:pPr>
      <w:r w:rsidRPr="00D63892">
        <w:rPr>
          <w:rFonts w:ascii="Segoe UI" w:hAnsi="Segoe UI" w:cs="Segoe UI"/>
          <w:noProof/>
          <w:sz w:val="20"/>
          <w:szCs w:val="20"/>
          <w:lang w:bidi="hi-IN"/>
        </w:rPr>
        <w:lastRenderedPageBreak/>
        <w:drawing>
          <wp:inline distT="0" distB="0" distL="0" distR="0">
            <wp:extent cx="2883343" cy="2613804"/>
            <wp:effectExtent l="19050" t="0" r="12257" b="0"/>
            <wp:docPr id="24" name="Chart 2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F8492B5-469A-42D6-B24B-B8DC764E90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C4BBC" w:rsidRPr="00D63892" w:rsidRDefault="004C4BBC" w:rsidP="00D63892">
      <w:pPr>
        <w:spacing w:after="0" w:line="240" w:lineRule="auto"/>
        <w:jc w:val="center"/>
        <w:rPr>
          <w:rFonts w:ascii="Segoe UI" w:hAnsi="Segoe UI" w:cs="Segoe UI"/>
          <w:sz w:val="20"/>
          <w:szCs w:val="20"/>
        </w:rPr>
      </w:pPr>
      <w:r w:rsidRPr="00D63892">
        <w:rPr>
          <w:rFonts w:ascii="Segoe UI" w:hAnsi="Segoe UI" w:cs="Segoe UI"/>
          <w:sz w:val="20"/>
          <w:szCs w:val="20"/>
        </w:rPr>
        <w:t>Fig</w:t>
      </w:r>
      <w:r w:rsidR="00D63892">
        <w:rPr>
          <w:rFonts w:ascii="Segoe UI" w:hAnsi="Segoe UI" w:cs="Segoe UI"/>
          <w:sz w:val="20"/>
          <w:szCs w:val="20"/>
        </w:rPr>
        <w:t xml:space="preserve"> 19. </w:t>
      </w:r>
      <w:r w:rsidRPr="00D63892">
        <w:rPr>
          <w:rFonts w:ascii="Segoe UI" w:hAnsi="Segoe UI" w:cs="Segoe UI"/>
          <w:sz w:val="20"/>
          <w:szCs w:val="20"/>
        </w:rPr>
        <w:t>Total Deformation of 'L' joint</w:t>
      </w:r>
      <w:r w:rsidR="00D63892">
        <w:rPr>
          <w:rFonts w:ascii="Segoe UI" w:hAnsi="Segoe UI" w:cs="Segoe UI"/>
          <w:sz w:val="20"/>
          <w:szCs w:val="20"/>
        </w:rPr>
        <w:t>.</w:t>
      </w:r>
    </w:p>
    <w:p w:rsidR="00D63892" w:rsidRDefault="00D63892" w:rsidP="00D63892">
      <w:pPr>
        <w:spacing w:after="0" w:line="240" w:lineRule="auto"/>
        <w:jc w:val="both"/>
        <w:rPr>
          <w:rFonts w:ascii="Segoe UI" w:hAnsi="Segoe UI" w:cs="Segoe UI"/>
          <w:sz w:val="20"/>
          <w:szCs w:val="20"/>
        </w:rPr>
      </w:pPr>
    </w:p>
    <w:p w:rsidR="008657AF" w:rsidRDefault="004C4BBC" w:rsidP="00D63892">
      <w:pPr>
        <w:spacing w:after="0" w:line="240" w:lineRule="auto"/>
        <w:jc w:val="both"/>
        <w:rPr>
          <w:rFonts w:ascii="Segoe UI" w:hAnsi="Segoe UI" w:cs="Segoe UI"/>
          <w:sz w:val="20"/>
          <w:szCs w:val="20"/>
        </w:rPr>
      </w:pPr>
      <w:r w:rsidRPr="004C4BBC">
        <w:rPr>
          <w:rFonts w:ascii="Segoe UI" w:hAnsi="Segoe UI" w:cs="Segoe UI"/>
          <w:sz w:val="20"/>
          <w:szCs w:val="20"/>
        </w:rPr>
        <w:t>As per graph we found the maximum deformation in ‘L’ weld joint at 3mm thickness. Minimum deformation found on 5 mm and 7 mm weld bead thickness.</w:t>
      </w:r>
    </w:p>
    <w:p w:rsidR="008657AF" w:rsidRDefault="008657AF" w:rsidP="00D63892">
      <w:pPr>
        <w:spacing w:after="0" w:line="240" w:lineRule="auto"/>
        <w:jc w:val="both"/>
        <w:rPr>
          <w:rFonts w:ascii="Segoe UI" w:hAnsi="Segoe UI" w:cs="Segoe UI"/>
          <w:sz w:val="20"/>
          <w:szCs w:val="20"/>
        </w:rPr>
      </w:pPr>
    </w:p>
    <w:p w:rsidR="004C4BBC" w:rsidRPr="004C4BBC" w:rsidRDefault="004C4BBC" w:rsidP="00D63892">
      <w:pPr>
        <w:spacing w:after="0" w:line="240" w:lineRule="auto"/>
        <w:jc w:val="both"/>
        <w:rPr>
          <w:rFonts w:ascii="Segoe UI" w:hAnsi="Segoe UI" w:cs="Segoe UI"/>
          <w:sz w:val="20"/>
          <w:szCs w:val="20"/>
        </w:rPr>
      </w:pPr>
      <w:r w:rsidRPr="004C4BBC">
        <w:rPr>
          <w:rFonts w:ascii="Segoe UI" w:hAnsi="Segoe UI" w:cs="Segoe UI"/>
          <w:sz w:val="20"/>
          <w:szCs w:val="20"/>
        </w:rPr>
        <w:t>When using weld bead of 5 mm thickness deformation found 1.91 mm at aluminum alloy material which is lower from 3 mm thick weld and higher than 7 mm thickness of weld bead. Minimum deformation found on 7 mm thickness of weld bead joint.</w:t>
      </w:r>
    </w:p>
    <w:p w:rsidR="004C4BBC" w:rsidRPr="004C4BBC" w:rsidRDefault="004C4BBC" w:rsidP="004C4BBC">
      <w:pPr>
        <w:spacing w:after="0" w:line="240" w:lineRule="auto"/>
        <w:jc w:val="both"/>
        <w:rPr>
          <w:rFonts w:ascii="Segoe UI" w:hAnsi="Segoe UI" w:cs="Segoe UI"/>
          <w:sz w:val="20"/>
          <w:szCs w:val="20"/>
        </w:rPr>
      </w:pPr>
    </w:p>
    <w:p w:rsidR="004C4BBC" w:rsidRPr="004C4BBC" w:rsidRDefault="004C4BBC" w:rsidP="00D63892">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943728" cy="2829464"/>
            <wp:effectExtent l="19050" t="0" r="28072" b="8986"/>
            <wp:docPr id="27" name="Chart 2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E01D319-BE9C-4416-AF2A-393FA29FE5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C4BBC" w:rsidRPr="004C4BBC" w:rsidRDefault="004C4BBC" w:rsidP="00D63892">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20.</w:t>
      </w:r>
      <w:r w:rsidRPr="004C4BBC">
        <w:rPr>
          <w:rFonts w:ascii="Segoe UI" w:hAnsi="Segoe UI" w:cs="Segoe UI"/>
          <w:sz w:val="20"/>
          <w:szCs w:val="20"/>
        </w:rPr>
        <w:t xml:space="preserve"> Equivalent stress of 'L' joint</w:t>
      </w:r>
      <w:r w:rsidR="00D63892">
        <w:rPr>
          <w:rFonts w:ascii="Segoe UI" w:hAnsi="Segoe UI" w:cs="Segoe UI"/>
          <w:sz w:val="20"/>
          <w:szCs w:val="20"/>
        </w:rPr>
        <w:t>.</w:t>
      </w:r>
    </w:p>
    <w:p w:rsidR="00D63892" w:rsidRDefault="00D63892" w:rsidP="00D63892">
      <w:pPr>
        <w:spacing w:after="0" w:line="240" w:lineRule="auto"/>
        <w:jc w:val="both"/>
        <w:rPr>
          <w:rFonts w:ascii="Segoe UI" w:hAnsi="Segoe UI" w:cs="Segoe UI"/>
          <w:sz w:val="20"/>
          <w:szCs w:val="20"/>
        </w:rPr>
      </w:pPr>
    </w:p>
    <w:p w:rsidR="00D63892" w:rsidRPr="004C4BBC" w:rsidRDefault="004C4BBC" w:rsidP="00D63892">
      <w:pPr>
        <w:spacing w:after="0" w:line="240" w:lineRule="auto"/>
        <w:jc w:val="both"/>
        <w:rPr>
          <w:rFonts w:ascii="Segoe UI" w:hAnsi="Segoe UI" w:cs="Segoe UI"/>
          <w:sz w:val="20"/>
          <w:szCs w:val="20"/>
        </w:rPr>
      </w:pPr>
      <w:r w:rsidRPr="004C4BBC">
        <w:rPr>
          <w:rFonts w:ascii="Segoe UI" w:hAnsi="Segoe UI" w:cs="Segoe UI"/>
          <w:sz w:val="20"/>
          <w:szCs w:val="20"/>
        </w:rPr>
        <w:t>As per graph we found Equivalent stress maximum on 3 mm thickness of weld bead and minimum value of stress found on 5mm and 7mm weld bead thickness.</w:t>
      </w:r>
    </w:p>
    <w:p w:rsidR="004C4BBC" w:rsidRPr="004C4BBC" w:rsidRDefault="004C4BBC" w:rsidP="00D63892">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lastRenderedPageBreak/>
        <w:drawing>
          <wp:inline distT="0" distB="0" distL="0" distR="0">
            <wp:extent cx="2920389" cy="2510287"/>
            <wp:effectExtent l="19050" t="0" r="13311" b="4313"/>
            <wp:docPr id="28" name="Chart 2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82B06FC-4C28-489D-850E-B03D3293F6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C4BBC" w:rsidRDefault="004C4BBC" w:rsidP="00D63892">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21.</w:t>
      </w:r>
      <w:r w:rsidRPr="004C4BBC">
        <w:rPr>
          <w:rFonts w:ascii="Segoe UI" w:hAnsi="Segoe UI" w:cs="Segoe UI"/>
          <w:sz w:val="20"/>
          <w:szCs w:val="20"/>
        </w:rPr>
        <w:t xml:space="preserve"> Shear stress of 'L' joint</w:t>
      </w:r>
      <w:r w:rsidR="00D63892">
        <w:rPr>
          <w:rFonts w:ascii="Segoe UI" w:hAnsi="Segoe UI" w:cs="Segoe UI"/>
          <w:sz w:val="20"/>
          <w:szCs w:val="20"/>
        </w:rPr>
        <w:t>.</w:t>
      </w:r>
    </w:p>
    <w:p w:rsidR="00D63892" w:rsidRPr="004C4BBC" w:rsidRDefault="00D63892" w:rsidP="00D63892">
      <w:pPr>
        <w:spacing w:after="0" w:line="240" w:lineRule="auto"/>
        <w:jc w:val="center"/>
        <w:rPr>
          <w:rFonts w:ascii="Segoe UI" w:hAnsi="Segoe UI" w:cs="Segoe UI"/>
          <w:sz w:val="20"/>
          <w:szCs w:val="20"/>
        </w:rPr>
      </w:pPr>
    </w:p>
    <w:p w:rsidR="004C4BBC" w:rsidRPr="004C4BBC" w:rsidRDefault="004C4BBC" w:rsidP="00D63892">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867361" cy="2294627"/>
            <wp:effectExtent l="19050" t="0" r="28239" b="0"/>
            <wp:docPr id="29" name="Chart 2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2399F7F-EC52-4FE7-916B-828518A022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C4BBC" w:rsidRDefault="004C4BBC" w:rsidP="00D63892">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22. </w:t>
      </w:r>
      <w:r w:rsidRPr="004C4BBC">
        <w:rPr>
          <w:rFonts w:ascii="Segoe UI" w:hAnsi="Segoe UI" w:cs="Segoe UI"/>
          <w:sz w:val="20"/>
          <w:szCs w:val="20"/>
        </w:rPr>
        <w:t xml:space="preserve"> Safety Factor of 'L' joint</w:t>
      </w:r>
      <w:r w:rsidR="00D63892">
        <w:rPr>
          <w:rFonts w:ascii="Segoe UI" w:hAnsi="Segoe UI" w:cs="Segoe UI"/>
          <w:sz w:val="20"/>
          <w:szCs w:val="20"/>
        </w:rPr>
        <w:t>.</w:t>
      </w:r>
    </w:p>
    <w:p w:rsidR="00D63892" w:rsidRPr="004C4BBC" w:rsidRDefault="00D63892" w:rsidP="00D63892">
      <w:pPr>
        <w:spacing w:after="0" w:line="240" w:lineRule="auto"/>
        <w:jc w:val="center"/>
        <w:rPr>
          <w:rFonts w:ascii="Segoe UI" w:hAnsi="Segoe UI" w:cs="Segoe UI"/>
          <w:sz w:val="20"/>
          <w:szCs w:val="20"/>
        </w:rPr>
      </w:pPr>
    </w:p>
    <w:p w:rsidR="004C4BBC" w:rsidRPr="004C4BBC" w:rsidRDefault="004C4BBC" w:rsidP="00D63892">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drawing>
          <wp:inline distT="0" distB="0" distL="0" distR="0">
            <wp:extent cx="2906419" cy="3105509"/>
            <wp:effectExtent l="19050" t="0" r="27281" b="0"/>
            <wp:docPr id="30" name="Chart 3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E8399FB-583F-4536-8E28-32408A28D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C4BBC" w:rsidRPr="004C4BBC" w:rsidRDefault="004C4BBC" w:rsidP="00D63892">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23.</w:t>
      </w:r>
      <w:r w:rsidRPr="004C4BBC">
        <w:rPr>
          <w:rFonts w:ascii="Segoe UI" w:hAnsi="Segoe UI" w:cs="Segoe UI"/>
          <w:sz w:val="20"/>
          <w:szCs w:val="20"/>
        </w:rPr>
        <w:t xml:space="preserve"> Fatigue Life Cycles of 'L' joint</w:t>
      </w:r>
      <w:r w:rsidR="00D63892">
        <w:rPr>
          <w:rFonts w:ascii="Segoe UI" w:hAnsi="Segoe UI" w:cs="Segoe UI"/>
          <w:sz w:val="20"/>
          <w:szCs w:val="20"/>
        </w:rPr>
        <w:t>.</w:t>
      </w:r>
    </w:p>
    <w:p w:rsidR="004C4BBC" w:rsidRPr="004C4BBC" w:rsidRDefault="004C4BBC" w:rsidP="00D63892">
      <w:pPr>
        <w:spacing w:after="0" w:line="240" w:lineRule="auto"/>
        <w:jc w:val="center"/>
        <w:rPr>
          <w:rFonts w:ascii="Segoe UI" w:hAnsi="Segoe UI" w:cs="Segoe UI"/>
          <w:sz w:val="20"/>
          <w:szCs w:val="20"/>
        </w:rPr>
      </w:pPr>
      <w:r w:rsidRPr="004C4BBC">
        <w:rPr>
          <w:rFonts w:ascii="Segoe UI" w:hAnsi="Segoe UI" w:cs="Segoe UI"/>
          <w:noProof/>
          <w:sz w:val="20"/>
          <w:szCs w:val="20"/>
          <w:lang w:bidi="hi-IN"/>
        </w:rPr>
        <w:lastRenderedPageBreak/>
        <w:drawing>
          <wp:inline distT="0" distB="0" distL="0" distR="0">
            <wp:extent cx="2873183" cy="2449902"/>
            <wp:effectExtent l="19050" t="0" r="22417" b="7548"/>
            <wp:docPr id="31" name="Chart 3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9ECCF92-5057-4CBB-B7AD-23908B6F3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63892" w:rsidRDefault="004C4BBC" w:rsidP="00D63892">
      <w:pPr>
        <w:spacing w:after="0" w:line="240" w:lineRule="auto"/>
        <w:jc w:val="center"/>
        <w:rPr>
          <w:rFonts w:ascii="Segoe UI" w:hAnsi="Segoe UI" w:cs="Segoe UI"/>
          <w:sz w:val="20"/>
          <w:szCs w:val="20"/>
        </w:rPr>
      </w:pPr>
      <w:r w:rsidRPr="004C4BBC">
        <w:rPr>
          <w:rFonts w:ascii="Segoe UI" w:hAnsi="Segoe UI" w:cs="Segoe UI"/>
          <w:sz w:val="20"/>
          <w:szCs w:val="20"/>
        </w:rPr>
        <w:t>Fig</w:t>
      </w:r>
      <w:r w:rsidR="00D63892">
        <w:rPr>
          <w:rFonts w:ascii="Segoe UI" w:hAnsi="Segoe UI" w:cs="Segoe UI"/>
          <w:sz w:val="20"/>
          <w:szCs w:val="20"/>
        </w:rPr>
        <w:t xml:space="preserve"> 24. </w:t>
      </w:r>
      <w:r w:rsidRPr="004C4BBC">
        <w:rPr>
          <w:rFonts w:ascii="Segoe UI" w:hAnsi="Segoe UI" w:cs="Segoe UI"/>
          <w:sz w:val="20"/>
          <w:szCs w:val="20"/>
        </w:rPr>
        <w:t>Damage plot of ‘L’ joint at 1000 N Load</w:t>
      </w:r>
      <w:r w:rsidR="00D63892">
        <w:rPr>
          <w:rFonts w:ascii="Segoe UI" w:hAnsi="Segoe UI" w:cs="Segoe UI"/>
          <w:sz w:val="20"/>
          <w:szCs w:val="20"/>
        </w:rPr>
        <w:t>.</w:t>
      </w:r>
    </w:p>
    <w:p w:rsidR="00D63892" w:rsidRDefault="00D63892" w:rsidP="00D63892">
      <w:pPr>
        <w:spacing w:after="0" w:line="240" w:lineRule="auto"/>
        <w:jc w:val="center"/>
        <w:rPr>
          <w:rFonts w:ascii="Segoe UI" w:hAnsi="Segoe UI" w:cs="Segoe UI"/>
          <w:sz w:val="20"/>
          <w:szCs w:val="20"/>
        </w:rPr>
      </w:pPr>
    </w:p>
    <w:p w:rsidR="004C4BBC" w:rsidRPr="00D63892" w:rsidRDefault="00D63892" w:rsidP="00D63892">
      <w:pPr>
        <w:shd w:val="clear" w:color="auto" w:fill="FFFFFF"/>
        <w:spacing w:after="0" w:line="240" w:lineRule="auto"/>
        <w:jc w:val="center"/>
        <w:rPr>
          <w:rFonts w:ascii="Segoe UI" w:hAnsi="Segoe UI" w:cs="Segoe UI"/>
          <w:b/>
          <w:sz w:val="24"/>
          <w:szCs w:val="20"/>
        </w:rPr>
      </w:pPr>
      <w:r>
        <w:rPr>
          <w:rFonts w:ascii="Segoe UI" w:hAnsi="Segoe UI" w:cs="Segoe UI"/>
          <w:b/>
          <w:sz w:val="24"/>
          <w:szCs w:val="20"/>
        </w:rPr>
        <w:t xml:space="preserve">VI. </w:t>
      </w:r>
      <w:r w:rsidRPr="00D63892">
        <w:rPr>
          <w:rFonts w:ascii="Segoe UI" w:hAnsi="Segoe UI" w:cs="Segoe UI"/>
          <w:b/>
          <w:sz w:val="24"/>
          <w:szCs w:val="20"/>
        </w:rPr>
        <w:t>CONCLUSION</w:t>
      </w:r>
    </w:p>
    <w:p w:rsidR="00D63892" w:rsidRPr="00D63892" w:rsidRDefault="00D63892" w:rsidP="00D63892">
      <w:pPr>
        <w:shd w:val="clear" w:color="auto" w:fill="FFFFFF"/>
        <w:spacing w:after="0" w:line="240" w:lineRule="auto"/>
        <w:jc w:val="center"/>
        <w:rPr>
          <w:rFonts w:ascii="Segoe UI" w:hAnsi="Segoe UI" w:cs="Segoe UI"/>
          <w:b/>
          <w:sz w:val="24"/>
          <w:szCs w:val="20"/>
        </w:rPr>
      </w:pPr>
    </w:p>
    <w:p w:rsidR="00D63892"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Some of the basic parts are made of welded joints in holders, pressurized vessels, transport vehicles, earthmoving gear, rocket, and so forth. In the assembling and development of a few structures, butt welds and' T ' joints are the most widely recognized. </w:t>
      </w:r>
    </w:p>
    <w:p w:rsidR="00D63892" w:rsidRDefault="00D63892" w:rsidP="004C4BBC">
      <w:pPr>
        <w:spacing w:after="0" w:line="240" w:lineRule="auto"/>
        <w:jc w:val="both"/>
        <w:rPr>
          <w:rFonts w:ascii="Segoe UI" w:hAnsi="Segoe UI" w:cs="Segoe UI"/>
          <w:sz w:val="20"/>
          <w:szCs w:val="20"/>
        </w:rPr>
      </w:pPr>
    </w:p>
    <w:p w:rsidR="00D63892"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The broad capacity of butt welds in various structures, just as seaward and atomic, offers researcher wide extension for examining the activities under various stacking conditions [8]. Failure assessment of the components shows that the chief reason for most damaging Failure is exhaustion alone [14]. Regardless of whether the weariness of the sold metal is fine, there are issues. </w:t>
      </w:r>
    </w:p>
    <w:p w:rsidR="00D63892" w:rsidRDefault="00D63892" w:rsidP="004C4BBC">
      <w:pPr>
        <w:spacing w:after="0" w:line="240" w:lineRule="auto"/>
        <w:jc w:val="both"/>
        <w:rPr>
          <w:rFonts w:ascii="Segoe UI" w:hAnsi="Segoe UI" w:cs="Segoe UI"/>
          <w:sz w:val="20"/>
          <w:szCs w:val="20"/>
        </w:rPr>
      </w:pPr>
    </w:p>
    <w:p w:rsidR="004C4BBC" w:rsidRP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There is a brisk change in the area which is brought about by inordinate weld recovery, undermining, layer incorporation and insufficient penetration. [7]</w:t>
      </w:r>
    </w:p>
    <w:p w:rsidR="008657AF"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The structural use of aluminum alloys in functions like automobiles and trains, bridges, overland structures and high-speed ships is becoming more and more significant. </w:t>
      </w:r>
    </w:p>
    <w:p w:rsidR="008657AF" w:rsidRDefault="008657AF" w:rsidP="004C4BBC">
      <w:pPr>
        <w:spacing w:after="0" w:line="240" w:lineRule="auto"/>
        <w:jc w:val="both"/>
        <w:rPr>
          <w:rFonts w:ascii="Segoe UI" w:hAnsi="Segoe UI" w:cs="Segoe UI"/>
          <w:sz w:val="20"/>
          <w:szCs w:val="20"/>
        </w:rPr>
      </w:pPr>
    </w:p>
    <w:p w:rsidR="008657AF"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t xml:space="preserve">Sweating is the primary method of joining in all cases and fatigue is an important design criterion. It is, however, considered to have weak fatigue properties in weakened joints. Clear design procedure is therefore needed to prevent fatigue failures in the welded structures of aluminum alloys. In addition to the basic design of new structures, the methods to evaluate the remaining lives of existing structures are also of increased interest. [24] </w:t>
      </w:r>
    </w:p>
    <w:p w:rsidR="004C4BBC" w:rsidRPr="004C4BBC" w:rsidRDefault="004C4BBC" w:rsidP="004C4BBC">
      <w:pPr>
        <w:spacing w:after="0" w:line="240" w:lineRule="auto"/>
        <w:jc w:val="both"/>
        <w:rPr>
          <w:rFonts w:ascii="Segoe UI" w:hAnsi="Segoe UI" w:cs="Segoe UI"/>
          <w:sz w:val="20"/>
          <w:szCs w:val="20"/>
        </w:rPr>
      </w:pPr>
      <w:r w:rsidRPr="004C4BBC">
        <w:rPr>
          <w:rFonts w:ascii="Segoe UI" w:hAnsi="Segoe UI" w:cs="Segoe UI"/>
          <w:sz w:val="20"/>
          <w:szCs w:val="20"/>
        </w:rPr>
        <w:lastRenderedPageBreak/>
        <w:t>This study suggested that the strength parameters of the butt-type welded joint were strongest as far as the mechanical properties of the weld joint were concerned.</w:t>
      </w:r>
    </w:p>
    <w:p w:rsidR="00D63892" w:rsidRDefault="00D63892" w:rsidP="004C4BBC">
      <w:pPr>
        <w:pStyle w:val="Heading3"/>
        <w:spacing w:before="0" w:line="240" w:lineRule="auto"/>
        <w:jc w:val="both"/>
        <w:rPr>
          <w:rFonts w:ascii="Segoe UI" w:hAnsi="Segoe UI" w:cs="Segoe UI"/>
          <w:i/>
          <w:iCs/>
          <w:color w:val="0D0D0D" w:themeColor="text1" w:themeTint="F2"/>
          <w:sz w:val="20"/>
          <w:szCs w:val="20"/>
        </w:rPr>
      </w:pPr>
      <w:bookmarkStart w:id="5" w:name="_Toc26279394"/>
    </w:p>
    <w:p w:rsidR="004C4BBC" w:rsidRPr="00D63892" w:rsidRDefault="00D63892" w:rsidP="004C4BBC">
      <w:pPr>
        <w:pStyle w:val="Heading3"/>
        <w:spacing w:before="0" w:line="240" w:lineRule="auto"/>
        <w:jc w:val="both"/>
        <w:rPr>
          <w:rFonts w:ascii="Segoe UI" w:hAnsi="Segoe UI" w:cs="Segoe UI"/>
          <w:b w:val="0"/>
          <w:iCs/>
          <w:color w:val="0D0D0D" w:themeColor="text1" w:themeTint="F2"/>
          <w:sz w:val="20"/>
          <w:szCs w:val="20"/>
        </w:rPr>
      </w:pPr>
      <w:r>
        <w:rPr>
          <w:rFonts w:ascii="Segoe UI" w:hAnsi="Segoe UI" w:cs="Segoe UI"/>
          <w:iCs/>
          <w:color w:val="0D0D0D" w:themeColor="text1" w:themeTint="F2"/>
          <w:sz w:val="20"/>
          <w:szCs w:val="20"/>
        </w:rPr>
        <w:t xml:space="preserve">1. </w:t>
      </w:r>
      <w:r w:rsidR="004C4BBC" w:rsidRPr="00D63892">
        <w:rPr>
          <w:rFonts w:ascii="Segoe UI" w:hAnsi="Segoe UI" w:cs="Segoe UI"/>
          <w:iCs/>
          <w:color w:val="0D0D0D" w:themeColor="text1" w:themeTint="F2"/>
          <w:sz w:val="20"/>
          <w:szCs w:val="20"/>
        </w:rPr>
        <w:t>Results output for Lap welded Joint</w:t>
      </w:r>
      <w:bookmarkEnd w:id="5"/>
      <w:r>
        <w:rPr>
          <w:rFonts w:ascii="Segoe UI" w:hAnsi="Segoe UI" w:cs="Segoe UI"/>
          <w:iCs/>
          <w:color w:val="0D0D0D" w:themeColor="text1" w:themeTint="F2"/>
          <w:sz w:val="20"/>
          <w:szCs w:val="20"/>
        </w:rPr>
        <w:t>:</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t>As per deformation study by graph we found maximum deformation in Lap weld joint at 3mm thickness. Minimum deformation found on 7 mm weld bead thickness. When using weld bead of 5 mm thickness deformation found 2.21 mm which is lower from 3 mm thick weld and higher than 7 mm thickness of weld bead.</w:t>
      </w:r>
    </w:p>
    <w:p w:rsidR="008657AF" w:rsidRDefault="004C4BBC" w:rsidP="008657AF">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t>Equivalent Stress optimization in Lap weld joint at 3 mm thickness found maximum as compared to other two. also, for 7 mm thickness of weld bead gives lower stress is 63.39MPa. so as per study of deformation and stress we found 7 mm thickness of weld joint gives better strength parameters.</w:t>
      </w:r>
    </w:p>
    <w:p w:rsidR="004C4BBC" w:rsidRPr="008657AF" w:rsidRDefault="004C4BBC" w:rsidP="008657AF">
      <w:pPr>
        <w:pStyle w:val="ListParagraph"/>
        <w:numPr>
          <w:ilvl w:val="0"/>
          <w:numId w:val="35"/>
        </w:numPr>
        <w:spacing w:after="0" w:line="240" w:lineRule="auto"/>
        <w:jc w:val="both"/>
        <w:rPr>
          <w:rFonts w:ascii="Segoe UI" w:hAnsi="Segoe UI" w:cs="Segoe UI"/>
          <w:sz w:val="20"/>
          <w:szCs w:val="20"/>
        </w:rPr>
      </w:pPr>
      <w:r w:rsidRPr="008657AF">
        <w:rPr>
          <w:rFonts w:ascii="Segoe UI" w:hAnsi="Segoe UI" w:cs="Segoe UI"/>
          <w:sz w:val="20"/>
          <w:szCs w:val="20"/>
        </w:rPr>
        <w:t>As per study minimum factor of safety found on 3 mm thickness of Lap weld joint and maximum factor of safety found on 7 mm thickness of weld bead joint.</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t>In fatigue life analysis using S-N curve analysis in ANSYS we found maximum value of fatigue life of all weld joint that is 4.33E+06 at 1000 N load.</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t>In Lap joint we found satisfactory results at 7 mm thickness of weld bead.</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t>As comparison of material used in weld bead are Structural steel and mild steel. In study we found aluminum alloy materials gives better results as compared to mild steel.</w:t>
      </w:r>
    </w:p>
    <w:p w:rsidR="004C4BBC" w:rsidRPr="00D63892" w:rsidRDefault="004C4BBC" w:rsidP="004C4BBC">
      <w:pPr>
        <w:pStyle w:val="Heading3"/>
        <w:spacing w:before="0" w:line="240" w:lineRule="auto"/>
        <w:jc w:val="both"/>
        <w:rPr>
          <w:rFonts w:ascii="Segoe UI" w:hAnsi="Segoe UI" w:cs="Segoe UI"/>
          <w:sz w:val="20"/>
          <w:szCs w:val="20"/>
        </w:rPr>
      </w:pPr>
      <w:bookmarkStart w:id="6" w:name="_Toc26279395"/>
    </w:p>
    <w:p w:rsidR="004C4BBC" w:rsidRPr="00D63892" w:rsidRDefault="00D63892" w:rsidP="004C4BBC">
      <w:pPr>
        <w:pStyle w:val="Heading3"/>
        <w:spacing w:before="0" w:line="240" w:lineRule="auto"/>
        <w:jc w:val="both"/>
        <w:rPr>
          <w:rFonts w:ascii="Segoe UI" w:hAnsi="Segoe UI" w:cs="Segoe UI"/>
          <w:b w:val="0"/>
          <w:iCs/>
          <w:color w:val="0D0D0D" w:themeColor="text1" w:themeTint="F2"/>
          <w:sz w:val="20"/>
          <w:szCs w:val="20"/>
        </w:rPr>
      </w:pPr>
      <w:r>
        <w:rPr>
          <w:rFonts w:ascii="Segoe UI" w:hAnsi="Segoe UI" w:cs="Segoe UI"/>
          <w:iCs/>
          <w:color w:val="0D0D0D" w:themeColor="text1" w:themeTint="F2"/>
          <w:sz w:val="20"/>
          <w:szCs w:val="20"/>
        </w:rPr>
        <w:t xml:space="preserve">2. </w:t>
      </w:r>
      <w:r w:rsidR="004C4BBC" w:rsidRPr="00D63892">
        <w:rPr>
          <w:rFonts w:ascii="Segoe UI" w:hAnsi="Segoe UI" w:cs="Segoe UI"/>
          <w:iCs/>
          <w:color w:val="0D0D0D" w:themeColor="text1" w:themeTint="F2"/>
          <w:sz w:val="20"/>
          <w:szCs w:val="20"/>
        </w:rPr>
        <w:t>Results output for ‘L’ type Welded Joint</w:t>
      </w:r>
      <w:bookmarkEnd w:id="6"/>
      <w:r>
        <w:rPr>
          <w:rFonts w:ascii="Segoe UI" w:hAnsi="Segoe UI" w:cs="Segoe UI"/>
          <w:iCs/>
          <w:color w:val="0D0D0D" w:themeColor="text1" w:themeTint="F2"/>
          <w:sz w:val="20"/>
          <w:szCs w:val="20"/>
        </w:rPr>
        <w:t>:</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D63892">
        <w:rPr>
          <w:rFonts w:ascii="Segoe UI" w:hAnsi="Segoe UI" w:cs="Segoe UI"/>
          <w:sz w:val="20"/>
          <w:szCs w:val="20"/>
        </w:rPr>
        <w:t>As per deformation study by graph we f</w:t>
      </w:r>
      <w:r w:rsidRPr="004C4BBC">
        <w:rPr>
          <w:rFonts w:ascii="Segoe UI" w:hAnsi="Segoe UI" w:cs="Segoe UI"/>
          <w:sz w:val="20"/>
          <w:szCs w:val="20"/>
        </w:rPr>
        <w:t>ound maximum deformation 1.98 mm in ‘L’ weld joint at 3mm thickness. Minimum deformation found on 5 mm weld bead thickness. When using weld bead of 5 mm thickness deformation found 1.91 mm which is lower from 3 mm thick weld.</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t>Equivalent Stress optimization in ‘L’ weld joint at 3 mm thickness found maximum 244.64 Mpa as compared to other two. also, for 5 mm thickness of weld bead gives lower stress is 83.23MPa. so as per study of deformation and stress we found 5 mm thickness of weld joint gives better strength parameters.</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t>As per study minimum factor of safety found on 3 mm thickness of weld joint is 1.14 and maximum factor of safety found on 5 mm thickness of weld bead joint is 3.36.</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lastRenderedPageBreak/>
        <w:t>Fatigue life cycle found maximum on 5 mm thickness of weld joint and minimum found on 3 mm thickness of weld bead joint, so as fatigue failure we can say that 5 mm thickness of weld bead L joint having higher number of life cycle during cyclic loading.</w:t>
      </w:r>
    </w:p>
    <w:p w:rsidR="004C4BBC" w:rsidRPr="004C4BBC" w:rsidRDefault="004C4BBC" w:rsidP="004C4BBC">
      <w:pPr>
        <w:pStyle w:val="ListParagraph"/>
        <w:numPr>
          <w:ilvl w:val="0"/>
          <w:numId w:val="35"/>
        </w:numPr>
        <w:spacing w:after="0" w:line="240" w:lineRule="auto"/>
        <w:jc w:val="both"/>
        <w:rPr>
          <w:rFonts w:ascii="Segoe UI" w:hAnsi="Segoe UI" w:cs="Segoe UI"/>
          <w:sz w:val="20"/>
          <w:szCs w:val="20"/>
        </w:rPr>
      </w:pPr>
      <w:r w:rsidRPr="004C4BBC">
        <w:rPr>
          <w:rFonts w:ascii="Segoe UI" w:hAnsi="Segoe UI" w:cs="Segoe UI"/>
          <w:sz w:val="20"/>
          <w:szCs w:val="20"/>
        </w:rPr>
        <w:t>In ‘L’ joint we found satisfactory results at 5 mm thickness of weld bead.</w:t>
      </w:r>
    </w:p>
    <w:p w:rsidR="004C4BBC" w:rsidRPr="004C4BBC" w:rsidRDefault="004C4BBC" w:rsidP="004C4BBC">
      <w:pPr>
        <w:shd w:val="clear" w:color="auto" w:fill="FFFFFF"/>
        <w:spacing w:after="0" w:line="240" w:lineRule="auto"/>
        <w:jc w:val="both"/>
        <w:rPr>
          <w:rFonts w:ascii="Segoe UI" w:hAnsi="Segoe UI" w:cs="Segoe UI"/>
          <w:sz w:val="20"/>
          <w:szCs w:val="20"/>
        </w:rPr>
      </w:pPr>
    </w:p>
    <w:p w:rsidR="004C4BBC" w:rsidRDefault="00D63892" w:rsidP="00D63892">
      <w:pPr>
        <w:spacing w:after="0" w:line="240" w:lineRule="auto"/>
        <w:jc w:val="center"/>
        <w:rPr>
          <w:rFonts w:ascii="Segoe UI" w:hAnsi="Segoe UI" w:cs="Segoe UI"/>
          <w:b/>
          <w:sz w:val="24"/>
          <w:szCs w:val="20"/>
        </w:rPr>
      </w:pPr>
      <w:r>
        <w:rPr>
          <w:rFonts w:ascii="Segoe UI" w:hAnsi="Segoe UI" w:cs="Segoe UI"/>
          <w:b/>
          <w:sz w:val="24"/>
          <w:szCs w:val="20"/>
        </w:rPr>
        <w:t xml:space="preserve">VII. </w:t>
      </w:r>
      <w:r w:rsidRPr="00D63892">
        <w:rPr>
          <w:rFonts w:ascii="Segoe UI" w:hAnsi="Segoe UI" w:cs="Segoe UI"/>
          <w:b/>
          <w:sz w:val="24"/>
          <w:szCs w:val="20"/>
        </w:rPr>
        <w:t>FUTURE SCOPE</w:t>
      </w:r>
    </w:p>
    <w:p w:rsidR="00D63892" w:rsidRPr="00D63892" w:rsidRDefault="00D63892" w:rsidP="00D63892">
      <w:pPr>
        <w:spacing w:after="0" w:line="240" w:lineRule="auto"/>
        <w:jc w:val="center"/>
        <w:rPr>
          <w:rFonts w:ascii="Segoe UI" w:hAnsi="Segoe UI" w:cs="Segoe UI"/>
          <w:b/>
          <w:sz w:val="24"/>
          <w:szCs w:val="20"/>
        </w:rPr>
      </w:pPr>
    </w:p>
    <w:p w:rsidR="008657AF" w:rsidRDefault="004C4BBC" w:rsidP="00D63892">
      <w:pPr>
        <w:spacing w:after="0" w:line="240" w:lineRule="auto"/>
        <w:jc w:val="both"/>
        <w:rPr>
          <w:rFonts w:ascii="Segoe UI" w:hAnsi="Segoe UI" w:cs="Segoe UI"/>
          <w:sz w:val="20"/>
          <w:szCs w:val="20"/>
        </w:rPr>
      </w:pPr>
      <w:r w:rsidRPr="004C4BBC">
        <w:rPr>
          <w:rFonts w:ascii="Segoe UI" w:hAnsi="Segoe UI" w:cs="Segoe UI"/>
          <w:sz w:val="20"/>
          <w:szCs w:val="20"/>
        </w:rPr>
        <w:t xml:space="preserve">The mechanical characteristics and microstructure of the welded junction, as well as three additional dissimilar joints using different metals, were the focus of this research. Further research may concentrate on the corrosion </w:t>
      </w:r>
      <w:r w:rsidR="008657AF" w:rsidRPr="004C4BBC">
        <w:rPr>
          <w:rFonts w:ascii="Segoe UI" w:hAnsi="Segoe UI" w:cs="Segoe UI"/>
          <w:sz w:val="20"/>
          <w:szCs w:val="20"/>
        </w:rPr>
        <w:t>behavior</w:t>
      </w:r>
      <w:r w:rsidRPr="004C4BBC">
        <w:rPr>
          <w:rFonts w:ascii="Segoe UI" w:hAnsi="Segoe UI" w:cs="Segoe UI"/>
          <w:sz w:val="20"/>
          <w:szCs w:val="20"/>
        </w:rPr>
        <w:t xml:space="preserve"> of these four dissimilar metal weld connections, which are more prone to corrosion. It is also possible to conduct a fatigue study of the welded joints and compare the findings. </w:t>
      </w:r>
    </w:p>
    <w:p w:rsidR="008657AF" w:rsidRDefault="008657AF" w:rsidP="00D63892">
      <w:pPr>
        <w:spacing w:after="0" w:line="240" w:lineRule="auto"/>
        <w:jc w:val="both"/>
        <w:rPr>
          <w:rFonts w:ascii="Segoe UI" w:hAnsi="Segoe UI" w:cs="Segoe UI"/>
          <w:sz w:val="20"/>
          <w:szCs w:val="20"/>
        </w:rPr>
      </w:pPr>
    </w:p>
    <w:p w:rsidR="004C4BBC" w:rsidRDefault="004C4BBC" w:rsidP="00D63892">
      <w:pPr>
        <w:spacing w:after="0" w:line="240" w:lineRule="auto"/>
        <w:jc w:val="both"/>
        <w:rPr>
          <w:rFonts w:ascii="Segoe UI" w:hAnsi="Segoe UI" w:cs="Segoe UI"/>
          <w:sz w:val="20"/>
          <w:szCs w:val="20"/>
        </w:rPr>
      </w:pPr>
      <w:r w:rsidRPr="004C4BBC">
        <w:rPr>
          <w:rFonts w:ascii="Segoe UI" w:hAnsi="Segoe UI" w:cs="Segoe UI"/>
          <w:sz w:val="20"/>
          <w:szCs w:val="20"/>
        </w:rPr>
        <w:t>Furthermore, further experimental work may concentrate on post-heating welded joints to enhance austenite content, which could aid in achieving acceptable corrosion resistance and mechanical characteristics on dissimilar welded joints. More research may be done on welding joint processes with various dissimilar metals, particularly in the aerospace industry, given the breadth of new development initiatives.</w:t>
      </w:r>
    </w:p>
    <w:p w:rsidR="00D63892" w:rsidRDefault="00D63892" w:rsidP="00D63892">
      <w:pPr>
        <w:pStyle w:val="IEEEHeading1"/>
        <w:numPr>
          <w:ilvl w:val="0"/>
          <w:numId w:val="0"/>
        </w:numPr>
        <w:spacing w:before="0" w:after="0"/>
        <w:ind w:left="289" w:hanging="289"/>
        <w:jc w:val="both"/>
        <w:rPr>
          <w:rFonts w:ascii="Segoe UI" w:eastAsia="Calibri" w:hAnsi="Segoe UI" w:cs="Segoe UI"/>
          <w:smallCaps w:val="0"/>
          <w:szCs w:val="20"/>
          <w:lang w:val="en-US" w:eastAsia="en-US"/>
        </w:rPr>
      </w:pPr>
    </w:p>
    <w:p w:rsidR="004C4BBC" w:rsidRDefault="00D63892" w:rsidP="00D63892">
      <w:pPr>
        <w:pStyle w:val="IEEEHeading1"/>
        <w:numPr>
          <w:ilvl w:val="0"/>
          <w:numId w:val="0"/>
        </w:numPr>
        <w:spacing w:before="0" w:after="0"/>
        <w:ind w:left="289" w:hanging="289"/>
        <w:rPr>
          <w:rFonts w:ascii="Segoe UI" w:hAnsi="Segoe UI" w:cs="Segoe UI"/>
          <w:b/>
          <w:sz w:val="24"/>
          <w:szCs w:val="20"/>
        </w:rPr>
      </w:pPr>
      <w:r w:rsidRPr="00D63892">
        <w:rPr>
          <w:rFonts w:ascii="Segoe UI" w:hAnsi="Segoe UI" w:cs="Segoe UI"/>
          <w:b/>
          <w:sz w:val="24"/>
          <w:szCs w:val="20"/>
        </w:rPr>
        <w:t>REFERENCES</w:t>
      </w:r>
    </w:p>
    <w:p w:rsidR="00D63892" w:rsidRPr="00D63892" w:rsidRDefault="00D63892" w:rsidP="00D63892">
      <w:pPr>
        <w:spacing w:after="0" w:line="240" w:lineRule="auto"/>
        <w:rPr>
          <w:lang w:val="en-AU" w:eastAsia="zh-CN"/>
        </w:rPr>
      </w:pP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Subramanian J, Supriyo Ganguly, Wojciech Suder, “Influence of welding processes on weld bead geometry”, International Research Journal of Engineering and Technology, Volume: 06, Issue: 01, 2019.</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Manabendra Saha, S. S. Dhami, “Effect of TIG Welding Parameter of Welded Joint of Stainless Steel SS304 by TIG Welding”, Trends in Mechanical Engineering &amp; Technology, Volume 8, Issue 3, 2019.</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 xml:space="preserve">M.M. Alam, Z. Barsoum, P. Jonse´n. A.F.H. Kaplan, “The influence of surface geometry and topography on the fatigue cracking behavior of laser hybrid welded eccentric fillet joints”, </w:t>
      </w:r>
      <w:r w:rsidR="008657AF" w:rsidRPr="004C4BBC">
        <w:rPr>
          <w:rFonts w:ascii="Segoe UI" w:hAnsi="Segoe UI" w:cs="Segoe UI"/>
          <w:sz w:val="20"/>
          <w:szCs w:val="20"/>
          <w:lang w:val="en-AU"/>
        </w:rPr>
        <w:t>applied</w:t>
      </w:r>
      <w:r w:rsidRPr="004C4BBC">
        <w:rPr>
          <w:rFonts w:ascii="Segoe UI" w:hAnsi="Segoe UI" w:cs="Segoe UI"/>
          <w:sz w:val="20"/>
          <w:szCs w:val="20"/>
          <w:lang w:val="en-AU"/>
        </w:rPr>
        <w:t xml:space="preserve"> surface science, Elsevier, 2010.</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 xml:space="preserve">Vikas Chauhan, Dr. R. S. Jadoun,  “Parametric Optimization of Mig Welding for Stainless Steel (Ss-304) And Low Carbon Steel Using Taguchi </w:t>
      </w:r>
      <w:r w:rsidRPr="004C4BBC">
        <w:rPr>
          <w:rFonts w:ascii="Segoe UI" w:hAnsi="Segoe UI" w:cs="Segoe UI"/>
          <w:sz w:val="20"/>
          <w:szCs w:val="20"/>
          <w:lang w:val="en-AU"/>
        </w:rPr>
        <w:lastRenderedPageBreak/>
        <w:t>Design Method”, International Journal of Recent Scientific Research, Vol. 6, Issue, 2, 2015, pp.2662-2666.</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N. Farabi,</w:t>
      </w:r>
      <w:r w:rsidR="008657AF">
        <w:rPr>
          <w:rFonts w:ascii="Segoe UI" w:hAnsi="Segoe UI" w:cs="Segoe UI"/>
          <w:sz w:val="20"/>
          <w:szCs w:val="20"/>
          <w:lang w:val="en-AU"/>
        </w:rPr>
        <w:t xml:space="preserve"> </w:t>
      </w:r>
      <w:r w:rsidRPr="004C4BBC">
        <w:rPr>
          <w:rFonts w:ascii="Segoe UI" w:hAnsi="Segoe UI" w:cs="Segoe UI"/>
          <w:sz w:val="20"/>
          <w:szCs w:val="20"/>
          <w:lang w:val="en-AU"/>
        </w:rPr>
        <w:t>D.L. Chen, J. Li, Y. Zhou, S.J. Dong, "Microstructure and mechanical properties of laser welded DP600 steel joints", Materials Science and Engineering, Elsevier, 2010.</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R. Megavarnan, G. Rajamurugan, R. Shanmuga Prakash, “Comparative Study on Mechanical Properties of GMA Welded IRSM41 Mild Steel Plate Based on Grain Flow Direction”, Applied Mechanics and Materials, ISSN: 1662-7482, Vol. 854, pp 38-44, 2017.</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Muhammad ABID, Muhammad Jawad QARNI, “3D thermal finite element analysis of single pass girth welded low carbon steel pipe-flange joints", Turkish Journal Engineering Environment Science, 2009.</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Rajashekhar S. Sharma, Pal Molian, “Yb:YAG laser welding of TRIP780 steel with dual phase and mild steels for use in tailor welded blanks”, Material and design, Elsevier, 2009.</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Hongtao Zhang, QingChang, JihouLiu, HaoLu, “A novel rotating wire GMAW process to change fusion zone shape and microstructure of mild steel, Elsevier, 2014.</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Sengupta, Susil K. Putatunda, “Application of a new model for fatigue threshold in a structural steel weldment”, Engineering fractures mechanics, Vol. 45, No. 4, 1993, PP. 463-477.</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V. Caccesea, P.A. Blomquist, K.A. Berube, “Effect of weld geometric profile on fatigue life of cruciform welds made by laser/GMAW processes”, Elsevier, 2006.</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Uygur, B. Gulenc, “The effect of shielding gas compositions for MIG welding process on mechanical behavior of low carbon steel, Metabk 43, 2009, PP. 35-40.</w:t>
      </w:r>
    </w:p>
    <w:p w:rsidR="004C4BBC" w:rsidRPr="004C4BBC" w:rsidRDefault="004C4BBC" w:rsidP="00D63892">
      <w:pPr>
        <w:pStyle w:val="IEEEReferenceItem"/>
        <w:numPr>
          <w:ilvl w:val="0"/>
          <w:numId w:val="40"/>
        </w:numPr>
        <w:rPr>
          <w:rFonts w:ascii="Segoe UI" w:hAnsi="Segoe UI" w:cs="Segoe UI"/>
          <w:sz w:val="20"/>
          <w:szCs w:val="20"/>
          <w:lang w:val="en-AU"/>
        </w:rPr>
      </w:pPr>
      <w:r w:rsidRPr="004C4BBC">
        <w:rPr>
          <w:rFonts w:ascii="Segoe UI" w:hAnsi="Segoe UI" w:cs="Segoe UI"/>
          <w:sz w:val="20"/>
          <w:szCs w:val="20"/>
          <w:lang w:val="en-AU"/>
        </w:rPr>
        <w:t>Subhajit Bhattacharya, Santanu Das, “Selection of Appropriate process parameters for Gas Metal arc welding of medium carbon steel specimens”, International Journal of the Analytic Hierarchy Process, Vol. 5, Issue 2, 2013, ISSN 1936-6744.</w:t>
      </w:r>
    </w:p>
    <w:p w:rsidR="004C4BBC" w:rsidRPr="004C4BBC" w:rsidRDefault="004C4BBC" w:rsidP="00D63892">
      <w:pPr>
        <w:pStyle w:val="IEEEReferenceItem"/>
        <w:numPr>
          <w:ilvl w:val="0"/>
          <w:numId w:val="40"/>
        </w:numPr>
        <w:rPr>
          <w:rFonts w:ascii="Segoe UI" w:hAnsi="Segoe UI" w:cs="Segoe UI"/>
          <w:sz w:val="20"/>
          <w:szCs w:val="20"/>
        </w:rPr>
      </w:pPr>
      <w:r w:rsidRPr="004C4BBC">
        <w:rPr>
          <w:rFonts w:ascii="Segoe UI" w:hAnsi="Segoe UI" w:cs="Segoe UI"/>
          <w:sz w:val="20"/>
          <w:szCs w:val="20"/>
          <w:lang w:val="en-AU"/>
        </w:rPr>
        <w:t>Fidelis Rutendo Mashiri, Xiao-Ling Zhao,Paul Grundy, “Fatigue Tests and Design of Welded T Connections in Thin Cold-Formed Square Hollow Sections Under In-Plane Bending”, Journal of Structural Engineering, Vol. 128, No. 11, 2002.</w:t>
      </w:r>
    </w:p>
    <w:p w:rsidR="004C4BBC" w:rsidRPr="004C4BBC" w:rsidRDefault="004C4BBC" w:rsidP="00D63892">
      <w:pPr>
        <w:spacing w:after="0" w:line="240" w:lineRule="auto"/>
        <w:ind w:left="360"/>
        <w:jc w:val="both"/>
        <w:rPr>
          <w:rFonts w:ascii="Segoe UI" w:hAnsi="Segoe UI" w:cs="Segoe UI"/>
          <w:sz w:val="20"/>
          <w:szCs w:val="20"/>
        </w:rPr>
      </w:pPr>
    </w:p>
    <w:sectPr w:rsidR="004C4BBC" w:rsidRPr="004C4BBC" w:rsidSect="006161CA">
      <w:headerReference w:type="default" r:id="rId42"/>
      <w:footerReference w:type="default" r:id="rId43"/>
      <w:headerReference w:type="first" r:id="rId44"/>
      <w:footerReference w:type="first" r:id="rId45"/>
      <w:type w:val="continuous"/>
      <w:pgSz w:w="11907" w:h="16839"/>
      <w:pgMar w:top="1440" w:right="1080" w:bottom="1440" w:left="1080" w:header="450" w:footer="405" w:gutter="0"/>
      <w:cols w:num="2" w:space="3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2E" w:rsidRDefault="007D242E">
      <w:pPr>
        <w:spacing w:after="0" w:line="240" w:lineRule="auto"/>
      </w:pPr>
      <w:r>
        <w:separator/>
      </w:r>
    </w:p>
  </w:endnote>
  <w:endnote w:type="continuationSeparator" w:id="1">
    <w:p w:rsidR="007D242E" w:rsidRDefault="007D2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w:charset w:val="00"/>
    <w:family w:val="swiss"/>
    <w:pitch w:val="variable"/>
    <w:sig w:usb0="A00002C7" w:usb1="00000002" w:usb2="00000000" w:usb3="00000000" w:csb0="0000019F" w:csb1="00000000"/>
  </w:font>
  <w:font w:name="Droid Sans Fallback">
    <w:altName w:val="MS Mincho"/>
    <w:charset w:val="80"/>
    <w:family w:val="swiss"/>
    <w:pitch w:val="variable"/>
    <w:sig w:usb0="00000001" w:usb1="2BDFFCFB" w:usb2="00800016" w:usb3="00000000" w:csb0="001A0000" w:csb1="00000000"/>
  </w:font>
  <w:font w:name="Lohit Hindi">
    <w:altName w:val="Times New Roman"/>
    <w:charset w:val="00"/>
    <w:family w:val="auto"/>
    <w:pitch w:val="variable"/>
    <w:sig w:usb0="00000003" w:usb1="0000204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Default="00D63892">
    <w:pPr>
      <w:pStyle w:val="Footer"/>
      <w:jc w:val="right"/>
      <w:rPr>
        <w:sz w:val="20"/>
      </w:rPr>
    </w:pPr>
    <w:r>
      <w:rPr>
        <w:rFonts w:ascii="Segoe UI" w:hAnsi="Segoe UI" w:cs="Segoe UI"/>
        <w:sz w:val="16"/>
        <w:szCs w:val="20"/>
      </w:rPr>
      <w:t xml:space="preserve">Page </w:t>
    </w:r>
    <w:r w:rsidR="00284179">
      <w:rPr>
        <w:rFonts w:ascii="Segoe UI" w:hAnsi="Segoe UI" w:cs="Segoe UI"/>
        <w:b/>
        <w:sz w:val="16"/>
        <w:szCs w:val="20"/>
      </w:rPr>
      <w:fldChar w:fldCharType="begin"/>
    </w:r>
    <w:r>
      <w:rPr>
        <w:rFonts w:ascii="Segoe UI" w:hAnsi="Segoe UI" w:cs="Segoe UI"/>
        <w:b/>
        <w:sz w:val="16"/>
        <w:szCs w:val="20"/>
      </w:rPr>
      <w:instrText xml:space="preserve"> PAGE </w:instrText>
    </w:r>
    <w:r w:rsidR="00284179">
      <w:rPr>
        <w:rFonts w:ascii="Segoe UI" w:hAnsi="Segoe UI" w:cs="Segoe UI"/>
        <w:b/>
        <w:sz w:val="16"/>
        <w:szCs w:val="20"/>
      </w:rPr>
      <w:fldChar w:fldCharType="separate"/>
    </w:r>
    <w:r>
      <w:rPr>
        <w:rFonts w:ascii="Segoe UI" w:hAnsi="Segoe UI" w:cs="Segoe UI"/>
        <w:b/>
        <w:noProof/>
        <w:sz w:val="16"/>
        <w:szCs w:val="20"/>
      </w:rPr>
      <w:t>7</w:t>
    </w:r>
    <w:r w:rsidR="00284179">
      <w:rPr>
        <w:rFonts w:ascii="Segoe UI" w:hAnsi="Segoe UI" w:cs="Segoe UI"/>
        <w:b/>
        <w:sz w:val="16"/>
        <w:szCs w:val="20"/>
      </w:rPr>
      <w:fldChar w:fldCharType="end"/>
    </w:r>
    <w:r>
      <w:rPr>
        <w:rFonts w:ascii="Segoe UI" w:hAnsi="Segoe UI" w:cs="Segoe UI"/>
        <w:sz w:val="16"/>
        <w:szCs w:val="20"/>
      </w:rPr>
      <w:t xml:space="preserve"> of </w:t>
    </w:r>
    <w:r w:rsidR="00284179">
      <w:rPr>
        <w:rFonts w:ascii="Segoe UI" w:hAnsi="Segoe UI" w:cs="Segoe UI"/>
        <w:b/>
        <w:sz w:val="16"/>
        <w:szCs w:val="20"/>
      </w:rPr>
      <w:fldChar w:fldCharType="begin"/>
    </w:r>
    <w:r>
      <w:rPr>
        <w:rFonts w:ascii="Segoe UI" w:hAnsi="Segoe UI" w:cs="Segoe UI"/>
        <w:b/>
        <w:sz w:val="16"/>
        <w:szCs w:val="20"/>
      </w:rPr>
      <w:instrText xml:space="preserve"> NUMPAGES  </w:instrText>
    </w:r>
    <w:r w:rsidR="00284179">
      <w:rPr>
        <w:rFonts w:ascii="Segoe UI" w:hAnsi="Segoe UI" w:cs="Segoe UI"/>
        <w:b/>
        <w:sz w:val="16"/>
        <w:szCs w:val="20"/>
      </w:rPr>
      <w:fldChar w:fldCharType="separate"/>
    </w:r>
    <w:r>
      <w:rPr>
        <w:rFonts w:ascii="Segoe UI" w:hAnsi="Segoe UI" w:cs="Segoe UI"/>
        <w:b/>
        <w:noProof/>
        <w:sz w:val="16"/>
        <w:szCs w:val="20"/>
      </w:rPr>
      <w:t>10</w:t>
    </w:r>
    <w:r w:rsidR="00284179">
      <w:rPr>
        <w:rFonts w:ascii="Segoe UI" w:hAnsi="Segoe UI" w:cs="Segoe UI"/>
        <w:b/>
        <w:sz w:val="16"/>
        <w:szCs w:val="20"/>
      </w:rPr>
      <w:fldChar w:fldCharType="end"/>
    </w:r>
  </w:p>
  <w:p w:rsidR="00D63892" w:rsidRDefault="00D63892">
    <w:pPr>
      <w:pStyle w:val="Footer"/>
      <w:tabs>
        <w:tab w:val="left" w:pos="10065"/>
      </w:tabs>
      <w:rPr>
        <w:rFonts w:ascii="Candara" w:hAnsi="Candara"/>
        <w:b/>
        <w:color w:val="0070C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Default="00284179">
    <w:pPr>
      <w:pStyle w:val="Footer"/>
    </w:pPr>
    <w:r>
      <w:rPr>
        <w:noProof/>
      </w:rPr>
      <w:pict>
        <v:shapetype id="_x0000_t202" coordsize="21600,21600" o:spt="202" path="m,l,21600r21600,l21600,xe">
          <v:stroke joinstyle="miter"/>
          <v:path gradientshapeok="t" o:connecttype="rect"/>
        </v:shapetype>
        <v:shape id="_x0000_s4101" type="#_x0000_t202" style="position:absolute;margin-left:-9pt;margin-top:-23.45pt;width:509.25pt;height:53.25pt;z-index:251660800;visibility:visible" strokecolor="white">
          <v:path arrowok="t"/>
          <v:textbox style="mso-next-textbox:#_x0000_s4101">
            <w:txbxContent>
              <w:p w:rsidR="00D63892" w:rsidRPr="00F1650D" w:rsidRDefault="00D63892" w:rsidP="00F1650D">
                <w:pPr>
                  <w:pStyle w:val="Normal1"/>
                  <w:spacing w:after="0" w:line="240" w:lineRule="auto"/>
                  <w:rPr>
                    <w:rFonts w:ascii="Segoe UI" w:eastAsia="Times New Roman" w:hAnsi="Segoe UI" w:cs="Segoe UI"/>
                    <w:bCs/>
                    <w:sz w:val="16"/>
                    <w:szCs w:val="16"/>
                  </w:rPr>
                </w:pPr>
                <w:r>
                  <w:rPr>
                    <w:rFonts w:ascii="Segoe UI" w:hAnsi="Segoe UI" w:cs="Segoe UI"/>
                    <w:sz w:val="16"/>
                    <w:szCs w:val="16"/>
                  </w:rPr>
                  <w:t>© 2021</w:t>
                </w:r>
                <w:r w:rsidRPr="00F41590">
                  <w:t xml:space="preserve"> </w:t>
                </w:r>
                <w:r w:rsidR="009602D3" w:rsidRPr="009602D3">
                  <w:rPr>
                    <w:rFonts w:ascii="Segoe UI" w:hAnsi="Segoe UI" w:cs="Segoe UI"/>
                    <w:iCs/>
                    <w:sz w:val="16"/>
                    <w:szCs w:val="16"/>
                  </w:rPr>
                  <w:t>Mohammad Imran</w:t>
                </w:r>
                <w:r>
                  <w:rPr>
                    <w:rFonts w:ascii="Segoe UI" w:hAnsi="Segoe UI" w:cs="Segoe UI"/>
                    <w:sz w:val="16"/>
                    <w:szCs w:val="16"/>
                  </w:rPr>
                  <w:t>. This is an Open Access article distributed under the terms of the Creative Commons Attribution License (http://creativecommons.org/licenses/by/4.0), which permits unrestricted use, distribution, and reproduction in any medium, provided the original work is properly credited.</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Default="00D63892">
    <w:pPr>
      <w:pStyle w:val="Footer"/>
      <w:jc w:val="right"/>
      <w:rPr>
        <w:sz w:val="20"/>
      </w:rPr>
    </w:pPr>
    <w:r>
      <w:rPr>
        <w:rFonts w:ascii="Segoe UI" w:hAnsi="Segoe UI" w:cs="Segoe UI"/>
        <w:sz w:val="16"/>
        <w:szCs w:val="20"/>
      </w:rPr>
      <w:t xml:space="preserve">Page </w:t>
    </w:r>
    <w:r w:rsidR="00284179">
      <w:rPr>
        <w:rFonts w:ascii="Segoe UI" w:hAnsi="Segoe UI" w:cs="Segoe UI"/>
        <w:b/>
        <w:sz w:val="16"/>
        <w:szCs w:val="20"/>
      </w:rPr>
      <w:fldChar w:fldCharType="begin"/>
    </w:r>
    <w:r>
      <w:rPr>
        <w:rFonts w:ascii="Segoe UI" w:hAnsi="Segoe UI" w:cs="Segoe UI"/>
        <w:b/>
        <w:sz w:val="16"/>
        <w:szCs w:val="20"/>
      </w:rPr>
      <w:instrText xml:space="preserve"> PAGE </w:instrText>
    </w:r>
    <w:r w:rsidR="00284179">
      <w:rPr>
        <w:rFonts w:ascii="Segoe UI" w:hAnsi="Segoe UI" w:cs="Segoe UI"/>
        <w:b/>
        <w:sz w:val="16"/>
        <w:szCs w:val="20"/>
      </w:rPr>
      <w:fldChar w:fldCharType="separate"/>
    </w:r>
    <w:r w:rsidR="007C1115">
      <w:rPr>
        <w:rFonts w:ascii="Segoe UI" w:hAnsi="Segoe UI" w:cs="Segoe UI"/>
        <w:b/>
        <w:noProof/>
        <w:sz w:val="16"/>
        <w:szCs w:val="20"/>
      </w:rPr>
      <w:t>8</w:t>
    </w:r>
    <w:r w:rsidR="00284179">
      <w:rPr>
        <w:rFonts w:ascii="Segoe UI" w:hAnsi="Segoe UI" w:cs="Segoe UI"/>
        <w:b/>
        <w:sz w:val="16"/>
        <w:szCs w:val="20"/>
      </w:rPr>
      <w:fldChar w:fldCharType="end"/>
    </w:r>
    <w:r>
      <w:rPr>
        <w:rFonts w:ascii="Segoe UI" w:hAnsi="Segoe UI" w:cs="Segoe UI"/>
        <w:sz w:val="16"/>
        <w:szCs w:val="20"/>
      </w:rPr>
      <w:t xml:space="preserve"> of </w:t>
    </w:r>
    <w:r w:rsidR="00284179">
      <w:rPr>
        <w:rFonts w:ascii="Segoe UI" w:hAnsi="Segoe UI" w:cs="Segoe UI"/>
        <w:b/>
        <w:sz w:val="16"/>
        <w:szCs w:val="20"/>
      </w:rPr>
      <w:fldChar w:fldCharType="begin"/>
    </w:r>
    <w:r>
      <w:rPr>
        <w:rFonts w:ascii="Segoe UI" w:hAnsi="Segoe UI" w:cs="Segoe UI"/>
        <w:b/>
        <w:sz w:val="16"/>
        <w:szCs w:val="20"/>
      </w:rPr>
      <w:instrText xml:space="preserve"> NUMPAGES  </w:instrText>
    </w:r>
    <w:r w:rsidR="00284179">
      <w:rPr>
        <w:rFonts w:ascii="Segoe UI" w:hAnsi="Segoe UI" w:cs="Segoe UI"/>
        <w:b/>
        <w:sz w:val="16"/>
        <w:szCs w:val="20"/>
      </w:rPr>
      <w:fldChar w:fldCharType="separate"/>
    </w:r>
    <w:r w:rsidR="007C1115">
      <w:rPr>
        <w:rFonts w:ascii="Segoe UI" w:hAnsi="Segoe UI" w:cs="Segoe UI"/>
        <w:b/>
        <w:noProof/>
        <w:sz w:val="16"/>
        <w:szCs w:val="20"/>
      </w:rPr>
      <w:t>10</w:t>
    </w:r>
    <w:r w:rsidR="00284179">
      <w:rPr>
        <w:rFonts w:ascii="Segoe UI" w:hAnsi="Segoe UI" w:cs="Segoe UI"/>
        <w:b/>
        <w:sz w:val="16"/>
        <w:szCs w:val="20"/>
      </w:rPr>
      <w:fldChar w:fldCharType="end"/>
    </w:r>
  </w:p>
  <w:p w:rsidR="00D63892" w:rsidRDefault="00D63892">
    <w:pPr>
      <w:pStyle w:val="Footer"/>
      <w:tabs>
        <w:tab w:val="left" w:pos="10065"/>
      </w:tabs>
      <w:rPr>
        <w:rFonts w:ascii="Candara" w:hAnsi="Candara"/>
        <w:b/>
        <w:color w:val="0070C0"/>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Default="00284179">
    <w:pPr>
      <w:pStyle w:val="Footer"/>
    </w:pPr>
    <w:r>
      <w:rPr>
        <w:noProof/>
      </w:rPr>
      <w:pict>
        <v:shapetype id="_x0000_t202" coordsize="21600,21600" o:spt="202" path="m,l,21600r21600,l21600,xe">
          <v:stroke joinstyle="miter"/>
          <v:path gradientshapeok="t" o:connecttype="rect"/>
        </v:shapetype>
        <v:shape id="Text Box 8" o:spid="_x0000_s4097" type="#_x0000_t202" style="position:absolute;margin-left:-9pt;margin-top:-23.45pt;width:509.25pt;height:53.25pt;z-index:251657728;visibility:visible" strokecolor="white">
          <v:path arrowok="t"/>
          <v:textbox style="mso-next-textbox:#Text Box 8">
            <w:txbxContent>
              <w:p w:rsidR="00D63892" w:rsidRPr="00F1650D" w:rsidRDefault="00D63892" w:rsidP="00F1650D">
                <w:pPr>
                  <w:pStyle w:val="Normal1"/>
                  <w:spacing w:after="0" w:line="240" w:lineRule="auto"/>
                  <w:rPr>
                    <w:rFonts w:ascii="Segoe UI" w:eastAsia="Times New Roman" w:hAnsi="Segoe UI" w:cs="Segoe UI"/>
                    <w:bCs/>
                    <w:sz w:val="16"/>
                    <w:szCs w:val="16"/>
                  </w:rPr>
                </w:pPr>
                <w:r>
                  <w:rPr>
                    <w:rFonts w:ascii="Segoe UI" w:hAnsi="Segoe UI" w:cs="Segoe UI"/>
                    <w:sz w:val="16"/>
                    <w:szCs w:val="16"/>
                  </w:rPr>
                  <w:t>© 2021</w:t>
                </w:r>
                <w:r w:rsidRPr="00F41590">
                  <w:t xml:space="preserve"> </w:t>
                </w:r>
                <w:r w:rsidRPr="0042166A">
                  <w:rPr>
                    <w:rFonts w:ascii="Segoe UI" w:hAnsi="Segoe UI" w:cs="Segoe UI"/>
                    <w:iCs/>
                    <w:sz w:val="16"/>
                    <w:szCs w:val="16"/>
                  </w:rPr>
                  <w:t>Anjana Gupta</w:t>
                </w:r>
                <w:r>
                  <w:rPr>
                    <w:rFonts w:ascii="Segoe UI" w:hAnsi="Segoe UI" w:cs="Segoe UI"/>
                    <w:sz w:val="16"/>
                    <w:szCs w:val="16"/>
                  </w:rPr>
                  <w:t>. This is an Open Access article distributed under the terms of the Creative Commons Attribution License (http://creativecommons.org/licenses/by/4.0), which permits unrestricted use, distribution, and reproduction in any medium, provided the original work is properly credited.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2E" w:rsidRDefault="007D242E">
      <w:pPr>
        <w:spacing w:after="0" w:line="240" w:lineRule="auto"/>
      </w:pPr>
      <w:r>
        <w:separator/>
      </w:r>
    </w:p>
  </w:footnote>
  <w:footnote w:type="continuationSeparator" w:id="1">
    <w:p w:rsidR="007D242E" w:rsidRDefault="007D2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Pr="00E574A1" w:rsidRDefault="00284179" w:rsidP="00E574A1">
    <w:pPr>
      <w:pStyle w:val="Normal1"/>
      <w:spacing w:after="0" w:line="240" w:lineRule="auto"/>
      <w:rPr>
        <w:rFonts w:ascii="Segoe UI" w:eastAsia="Times New Roman" w:hAnsi="Segoe UI" w:cs="Segoe UI"/>
        <w:bCs/>
        <w:sz w:val="16"/>
        <w:szCs w:val="16"/>
      </w:rPr>
    </w:pPr>
    <w:r w:rsidRPr="00284179">
      <w:rPr>
        <w:rFonts w:ascii="Segoe UI" w:hAnsi="Segoe UI" w:cs="Segoe UI"/>
        <w:bCs/>
        <w:noProof/>
        <w:sz w:val="16"/>
        <w:szCs w:val="16"/>
        <w:lang w:bidi="ar-SA"/>
      </w:rPr>
      <w:pict>
        <v:shapetype id="_x0000_t202" coordsize="21600,21600" o:spt="202" path="m,l,21600r21600,l21600,xe">
          <v:stroke joinstyle="miter"/>
          <v:path gradientshapeok="t" o:connecttype="rect"/>
        </v:shapetype>
        <v:shape id="_x0000_s4102" type="#_x0000_t202" style="position:absolute;margin-left:330pt;margin-top:-4.5pt;width:162.75pt;height:58.5pt;z-index:251661824;visibility:visible" strokecolor="white">
          <v:path arrowok="t"/>
          <v:textbox style="mso-next-textbox:#_x0000_s4102">
            <w:txbxContent>
              <w:p w:rsidR="00D63892" w:rsidRDefault="00D63892">
                <w:pPr>
                  <w:spacing w:line="192" w:lineRule="auto"/>
                  <w:ind w:right="-144"/>
                  <w:jc w:val="right"/>
                  <w:rPr>
                    <w:rFonts w:ascii="Segoe UI" w:hAnsi="Segoe UI" w:cs="Segoe UI"/>
                    <w:color w:val="1F497D"/>
                  </w:rPr>
                </w:pPr>
                <w:r>
                  <w:rPr>
                    <w:rFonts w:ascii="Segoe UI" w:hAnsi="Segoe UI" w:cs="Segoe UI"/>
                    <w:color w:val="1F497D"/>
                  </w:rPr>
                  <w:t>International Journal of Science, Engineering and Technology</w:t>
                </w:r>
              </w:p>
              <w:p w:rsidR="00D63892" w:rsidRDefault="00D63892">
                <w:pPr>
                  <w:spacing w:line="240" w:lineRule="auto"/>
                  <w:ind w:right="-150"/>
                  <w:jc w:val="right"/>
                  <w:rPr>
                    <w:rFonts w:ascii="Segoe UI" w:hAnsi="Segoe UI" w:cs="Segoe UI"/>
                    <w:color w:val="E36C0A"/>
                    <w:sz w:val="16"/>
                  </w:rPr>
                </w:pPr>
                <w:r>
                  <w:rPr>
                    <w:rFonts w:ascii="Segoe UI" w:hAnsi="Segoe UI" w:cs="Segoe UI"/>
                    <w:color w:val="E36C0A"/>
                    <w:sz w:val="16"/>
                  </w:rPr>
                  <w:t>An Open Access Journal</w:t>
                </w:r>
              </w:p>
            </w:txbxContent>
          </v:textbox>
        </v:shape>
      </w:pict>
    </w:r>
    <w:r w:rsidR="00D63892" w:rsidRPr="004B248D">
      <w:t xml:space="preserve"> </w:t>
    </w:r>
    <w:r w:rsidR="00D63892" w:rsidRPr="0042166A">
      <w:rPr>
        <w:rFonts w:ascii="Segoe UI" w:hAnsi="Segoe UI" w:cs="Segoe UI"/>
        <w:bCs/>
        <w:noProof/>
        <w:sz w:val="16"/>
        <w:szCs w:val="16"/>
        <w:lang w:bidi="ar-SA"/>
      </w:rPr>
      <w:t>Anjana Gupta</w:t>
    </w:r>
    <w:r w:rsidR="00D63892">
      <w:rPr>
        <w:rFonts w:ascii="Segoe UI" w:hAnsi="Segoe UI" w:cs="Segoe UI"/>
        <w:sz w:val="16"/>
        <w:szCs w:val="16"/>
      </w:rPr>
      <w:t>.  International Journal of Science, Engineering and Technology, 2021, 9:5</w:t>
    </w:r>
    <w:r w:rsidR="00D63892">
      <w:rPr>
        <w:rFonts w:ascii="Segoe UI" w:hAnsi="Segoe UI" w:cs="Segoe UI"/>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Pr="00140315" w:rsidRDefault="009602D3" w:rsidP="00140315">
    <w:pPr>
      <w:pStyle w:val="Normal1"/>
      <w:spacing w:after="0" w:line="240" w:lineRule="auto"/>
      <w:rPr>
        <w:rFonts w:ascii="Segoe UI" w:eastAsia="Times New Roman" w:hAnsi="Segoe UI" w:cs="Segoe UI"/>
        <w:bCs/>
        <w:sz w:val="16"/>
        <w:szCs w:val="16"/>
      </w:rPr>
    </w:pPr>
    <w:r w:rsidRPr="009602D3">
      <w:rPr>
        <w:rFonts w:ascii="Segoe UI" w:hAnsi="Segoe UI" w:cs="Segoe UI"/>
        <w:iCs/>
        <w:sz w:val="16"/>
        <w:szCs w:val="16"/>
      </w:rPr>
      <w:t>Mohammad Imran</w:t>
    </w:r>
    <w:r w:rsidR="00D63892">
      <w:rPr>
        <w:rFonts w:ascii="Segoe UI" w:eastAsia="Times New Roman" w:hAnsi="Segoe UI" w:cs="Segoe UI"/>
        <w:bCs/>
        <w:sz w:val="16"/>
        <w:szCs w:val="16"/>
      </w:rPr>
      <w:t xml:space="preserve">, </w:t>
    </w:r>
    <w:r w:rsidR="00D63892">
      <w:rPr>
        <w:sz w:val="16"/>
        <w:szCs w:val="16"/>
      </w:rPr>
      <w:t>2021, 9:5</w:t>
    </w:r>
  </w:p>
  <w:p w:rsidR="00D63892" w:rsidRDefault="00D63892">
    <w:pPr>
      <w:pStyle w:val="Header"/>
      <w:rPr>
        <w:rFonts w:ascii="Segoe UI" w:hAnsi="Segoe UI" w:cs="Segoe UI"/>
        <w:sz w:val="16"/>
        <w:szCs w:val="16"/>
      </w:rPr>
    </w:pPr>
    <w:r>
      <w:rPr>
        <w:rFonts w:ascii="Segoe UI" w:hAnsi="Segoe UI" w:cs="Segoe UI"/>
        <w:sz w:val="16"/>
        <w:szCs w:val="16"/>
      </w:rPr>
      <w:t>ISSN (Online): 2348-4098</w:t>
    </w:r>
  </w:p>
  <w:p w:rsidR="00D63892" w:rsidRDefault="00D63892">
    <w:pPr>
      <w:pStyle w:val="Header"/>
      <w:rPr>
        <w:rFonts w:ascii="Segoe UI" w:hAnsi="Segoe UI" w:cs="Segoe UI"/>
        <w:sz w:val="16"/>
        <w:szCs w:val="16"/>
      </w:rPr>
    </w:pPr>
    <w:r>
      <w:rPr>
        <w:rFonts w:ascii="Segoe UI" w:hAnsi="Segoe UI" w:cs="Segoe UI"/>
        <w:sz w:val="16"/>
        <w:szCs w:val="16"/>
      </w:rPr>
      <w:t>ISSN (Print): 2395-4752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Pr="00E574A1" w:rsidRDefault="00284179" w:rsidP="00E574A1">
    <w:pPr>
      <w:pStyle w:val="Normal1"/>
      <w:spacing w:after="0" w:line="240" w:lineRule="auto"/>
      <w:rPr>
        <w:rFonts w:ascii="Segoe UI" w:eastAsia="Times New Roman" w:hAnsi="Segoe UI" w:cs="Segoe UI"/>
        <w:bCs/>
        <w:sz w:val="16"/>
        <w:szCs w:val="16"/>
      </w:rPr>
    </w:pPr>
    <w:r w:rsidRPr="00284179">
      <w:rPr>
        <w:rFonts w:ascii="Segoe UI" w:hAnsi="Segoe UI" w:cs="Segoe UI"/>
        <w:bCs/>
        <w:noProof/>
        <w:sz w:val="16"/>
        <w:szCs w:val="16"/>
        <w:lang w:bidi="ar-SA"/>
      </w:rPr>
      <w:pict>
        <v:shapetype id="_x0000_t202" coordsize="21600,21600" o:spt="202" path="m,l,21600r21600,l21600,xe">
          <v:stroke joinstyle="miter"/>
          <v:path gradientshapeok="t" o:connecttype="rect"/>
        </v:shapetype>
        <v:shape id="Text Box 9" o:spid="_x0000_s4098" type="#_x0000_t202" style="position:absolute;margin-left:330pt;margin-top:-4.5pt;width:162.75pt;height:58.5pt;z-index:251658752;visibility:visible" strokecolor="white">
          <v:path arrowok="t"/>
          <v:textbox style="mso-next-textbox:#Text Box 9">
            <w:txbxContent>
              <w:p w:rsidR="00D63892" w:rsidRDefault="00D63892">
                <w:pPr>
                  <w:spacing w:line="192" w:lineRule="auto"/>
                  <w:ind w:right="-144"/>
                  <w:jc w:val="right"/>
                  <w:rPr>
                    <w:rFonts w:ascii="Segoe UI" w:hAnsi="Segoe UI" w:cs="Segoe UI"/>
                    <w:color w:val="1F497D"/>
                  </w:rPr>
                </w:pPr>
                <w:r>
                  <w:rPr>
                    <w:rFonts w:ascii="Segoe UI" w:hAnsi="Segoe UI" w:cs="Segoe UI"/>
                    <w:color w:val="1F497D"/>
                  </w:rPr>
                  <w:t>International Journal of Science, Engineering and Technology</w:t>
                </w:r>
              </w:p>
              <w:p w:rsidR="00D63892" w:rsidRDefault="00D63892">
                <w:pPr>
                  <w:spacing w:line="240" w:lineRule="auto"/>
                  <w:ind w:right="-150"/>
                  <w:jc w:val="right"/>
                  <w:rPr>
                    <w:rFonts w:ascii="Segoe UI" w:hAnsi="Segoe UI" w:cs="Segoe UI"/>
                    <w:color w:val="E36C0A"/>
                    <w:sz w:val="16"/>
                  </w:rPr>
                </w:pPr>
                <w:r>
                  <w:rPr>
                    <w:rFonts w:ascii="Segoe UI" w:hAnsi="Segoe UI" w:cs="Segoe UI"/>
                    <w:color w:val="E36C0A"/>
                    <w:sz w:val="16"/>
                  </w:rPr>
                  <w:t>An Open Access Journal</w:t>
                </w:r>
              </w:p>
            </w:txbxContent>
          </v:textbox>
        </v:shape>
      </w:pict>
    </w:r>
    <w:r w:rsidR="00D63892" w:rsidRPr="004B248D">
      <w:t xml:space="preserve"> </w:t>
    </w:r>
    <w:r w:rsidR="009602D3" w:rsidRPr="009602D3">
      <w:rPr>
        <w:rFonts w:ascii="Segoe UI" w:hAnsi="Segoe UI" w:cs="Segoe UI"/>
        <w:bCs/>
        <w:noProof/>
        <w:sz w:val="16"/>
        <w:szCs w:val="16"/>
        <w:lang w:bidi="ar-SA"/>
      </w:rPr>
      <w:t>Mohammad Imran</w:t>
    </w:r>
    <w:r w:rsidR="00D63892">
      <w:rPr>
        <w:rFonts w:ascii="Segoe UI" w:hAnsi="Segoe UI" w:cs="Segoe UI"/>
        <w:sz w:val="16"/>
        <w:szCs w:val="16"/>
      </w:rPr>
      <w:t>.  International Journal of Science, Engineering and Technology, 2021, 9:5</w:t>
    </w:r>
    <w:r w:rsidR="00D63892">
      <w:rPr>
        <w:rFonts w:ascii="Segoe UI" w:hAnsi="Segoe UI" w:cs="Segoe UI"/>
        <w:sz w:val="16"/>
        <w:szCs w:val="16"/>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Pr="00140315" w:rsidRDefault="00D63892" w:rsidP="00140315">
    <w:pPr>
      <w:pStyle w:val="Normal1"/>
      <w:spacing w:after="0" w:line="240" w:lineRule="auto"/>
      <w:rPr>
        <w:rFonts w:ascii="Segoe UI" w:eastAsia="Times New Roman" w:hAnsi="Segoe UI" w:cs="Segoe UI"/>
        <w:bCs/>
        <w:sz w:val="16"/>
        <w:szCs w:val="16"/>
      </w:rPr>
    </w:pPr>
    <w:r w:rsidRPr="0042166A">
      <w:rPr>
        <w:rFonts w:ascii="Segoe UI" w:hAnsi="Segoe UI" w:cs="Segoe UI"/>
        <w:iCs/>
        <w:sz w:val="16"/>
        <w:szCs w:val="16"/>
      </w:rPr>
      <w:t>Anjana Gupta</w:t>
    </w:r>
    <w:r>
      <w:rPr>
        <w:rFonts w:ascii="Segoe UI" w:eastAsia="Times New Roman" w:hAnsi="Segoe UI" w:cs="Segoe UI"/>
        <w:bCs/>
        <w:sz w:val="16"/>
        <w:szCs w:val="16"/>
      </w:rPr>
      <w:t xml:space="preserve">, </w:t>
    </w:r>
    <w:r>
      <w:rPr>
        <w:sz w:val="16"/>
        <w:szCs w:val="16"/>
      </w:rPr>
      <w:t>2021, 9:5</w:t>
    </w:r>
  </w:p>
  <w:p w:rsidR="00D63892" w:rsidRDefault="00D63892">
    <w:pPr>
      <w:pStyle w:val="Header"/>
      <w:rPr>
        <w:rFonts w:ascii="Segoe UI" w:hAnsi="Segoe UI" w:cs="Segoe UI"/>
        <w:sz w:val="16"/>
        <w:szCs w:val="16"/>
      </w:rPr>
    </w:pPr>
    <w:r>
      <w:rPr>
        <w:rFonts w:ascii="Segoe UI" w:hAnsi="Segoe UI" w:cs="Segoe UI"/>
        <w:sz w:val="16"/>
        <w:szCs w:val="16"/>
      </w:rPr>
      <w:t>ISSN (Online): 2348-4098</w:t>
    </w:r>
  </w:p>
  <w:p w:rsidR="00D63892" w:rsidRDefault="00D63892">
    <w:pPr>
      <w:pStyle w:val="Header"/>
      <w:rPr>
        <w:rFonts w:ascii="Segoe UI" w:hAnsi="Segoe UI" w:cs="Segoe UI"/>
        <w:sz w:val="16"/>
        <w:szCs w:val="16"/>
      </w:rPr>
    </w:pPr>
    <w:r>
      <w:rPr>
        <w:rFonts w:ascii="Segoe UI" w:hAnsi="Segoe UI" w:cs="Segoe UI"/>
        <w:sz w:val="16"/>
        <w:szCs w:val="16"/>
      </w:rPr>
      <w:t>ISSN (Print): 2395-4752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F6280E"/>
    <w:name w:val="Numbering 2"/>
    <w:lvl w:ilvl="0">
      <w:start w:val="1"/>
      <w:numFmt w:val="decimal"/>
      <w:pStyle w:val="AEEECaption-table"/>
      <w:lvlText w:val="Tab.%1:"/>
      <w:lvlJc w:val="left"/>
      <w:pPr>
        <w:tabs>
          <w:tab w:val="num" w:pos="1620"/>
        </w:tabs>
        <w:ind w:left="1620" w:firstLine="0"/>
      </w:pPr>
      <w:rPr>
        <w:rFonts w:hint="default"/>
        <w:b w:val="0"/>
        <w:i w:val="0"/>
      </w:rPr>
    </w:lvl>
    <w:lvl w:ilvl="1">
      <w:start w:val="2"/>
      <w:numFmt w:val="decimal"/>
      <w:lvlText w:val="%2"/>
      <w:lvlJc w:val="left"/>
      <w:pPr>
        <w:tabs>
          <w:tab w:val="num" w:pos="1620"/>
        </w:tabs>
        <w:ind w:left="1620" w:firstLine="0"/>
      </w:pPr>
      <w:rPr>
        <w:rFonts w:hint="default"/>
      </w:rPr>
    </w:lvl>
    <w:lvl w:ilvl="2">
      <w:start w:val="3"/>
      <w:numFmt w:val="decimal"/>
      <w:lvlText w:val="%3"/>
      <w:lvlJc w:val="left"/>
      <w:pPr>
        <w:tabs>
          <w:tab w:val="num" w:pos="1620"/>
        </w:tabs>
        <w:ind w:left="1620" w:firstLine="0"/>
      </w:pPr>
      <w:rPr>
        <w:rFonts w:hint="default"/>
      </w:rPr>
    </w:lvl>
    <w:lvl w:ilvl="3">
      <w:start w:val="4"/>
      <w:numFmt w:val="decimal"/>
      <w:lvlText w:val="%4"/>
      <w:lvlJc w:val="left"/>
      <w:pPr>
        <w:tabs>
          <w:tab w:val="num" w:pos="1620"/>
        </w:tabs>
        <w:ind w:left="1620" w:firstLine="0"/>
      </w:pPr>
      <w:rPr>
        <w:rFonts w:hint="default"/>
      </w:rPr>
    </w:lvl>
    <w:lvl w:ilvl="4">
      <w:start w:val="5"/>
      <w:numFmt w:val="decimal"/>
      <w:lvlText w:val="%5"/>
      <w:lvlJc w:val="left"/>
      <w:pPr>
        <w:tabs>
          <w:tab w:val="num" w:pos="1620"/>
        </w:tabs>
        <w:ind w:left="1620" w:firstLine="0"/>
      </w:pPr>
      <w:rPr>
        <w:rFonts w:hint="default"/>
      </w:rPr>
    </w:lvl>
    <w:lvl w:ilvl="5">
      <w:start w:val="6"/>
      <w:numFmt w:val="decimal"/>
      <w:lvlText w:val="%6"/>
      <w:lvlJc w:val="left"/>
      <w:pPr>
        <w:tabs>
          <w:tab w:val="num" w:pos="1620"/>
        </w:tabs>
        <w:ind w:left="1620" w:firstLine="0"/>
      </w:pPr>
      <w:rPr>
        <w:rFonts w:hint="default"/>
      </w:rPr>
    </w:lvl>
    <w:lvl w:ilvl="6">
      <w:start w:val="7"/>
      <w:numFmt w:val="decimal"/>
      <w:lvlText w:val="%7"/>
      <w:lvlJc w:val="left"/>
      <w:pPr>
        <w:tabs>
          <w:tab w:val="num" w:pos="1620"/>
        </w:tabs>
        <w:ind w:left="1620" w:firstLine="0"/>
      </w:pPr>
      <w:rPr>
        <w:rFonts w:hint="default"/>
      </w:rPr>
    </w:lvl>
    <w:lvl w:ilvl="7">
      <w:start w:val="8"/>
      <w:numFmt w:val="decimal"/>
      <w:lvlText w:val="%8"/>
      <w:lvlJc w:val="left"/>
      <w:pPr>
        <w:tabs>
          <w:tab w:val="num" w:pos="1620"/>
        </w:tabs>
        <w:ind w:left="1620" w:firstLine="0"/>
      </w:pPr>
      <w:rPr>
        <w:rFonts w:hint="default"/>
      </w:rPr>
    </w:lvl>
    <w:lvl w:ilvl="8">
      <w:start w:val="9"/>
      <w:numFmt w:val="decimal"/>
      <w:lvlText w:val="%9"/>
      <w:lvlJc w:val="left"/>
      <w:pPr>
        <w:tabs>
          <w:tab w:val="num" w:pos="1620"/>
        </w:tabs>
        <w:ind w:left="1620" w:firstLine="0"/>
      </w:pPr>
      <w:rPr>
        <w:rFonts w:hint="default"/>
      </w:rPr>
    </w:lvl>
  </w:abstractNum>
  <w:abstractNum w:abstractNumId="1">
    <w:nsid w:val="00000004"/>
    <w:multiLevelType w:val="multilevel"/>
    <w:tmpl w:val="39002306"/>
    <w:name w:val="Numbering 4"/>
    <w:lvl w:ilvl="0">
      <w:start w:val="1"/>
      <w:numFmt w:val="decimal"/>
      <w:pStyle w:val="AEEEReferences"/>
      <w:lvlText w:val="[%1]"/>
      <w:lvlJc w:val="left"/>
      <w:pPr>
        <w:tabs>
          <w:tab w:val="num" w:pos="0"/>
        </w:tabs>
        <w:ind w:left="0" w:firstLine="0"/>
      </w:pPr>
      <w:rPr>
        <w:i w:val="0"/>
      </w:rPr>
    </w:lvl>
    <w:lvl w:ilvl="1">
      <w:start w:val="2"/>
      <w:numFmt w:val="upperRoman"/>
      <w:lvlText w:val="%2."/>
      <w:lvlJc w:val="left"/>
      <w:pPr>
        <w:tabs>
          <w:tab w:val="num" w:pos="0"/>
        </w:tabs>
        <w:ind w:left="0" w:firstLine="0"/>
      </w:pPr>
    </w:lvl>
    <w:lvl w:ilvl="2">
      <w:start w:val="3"/>
      <w:numFmt w:val="upperRoman"/>
      <w:lvlText w:val="%3."/>
      <w:lvlJc w:val="left"/>
      <w:pPr>
        <w:tabs>
          <w:tab w:val="num" w:pos="0"/>
        </w:tabs>
        <w:ind w:left="0" w:firstLine="0"/>
      </w:pPr>
    </w:lvl>
    <w:lvl w:ilvl="3">
      <w:start w:val="4"/>
      <w:numFmt w:val="upperRoman"/>
      <w:lvlText w:val="%4."/>
      <w:lvlJc w:val="left"/>
      <w:pPr>
        <w:tabs>
          <w:tab w:val="num" w:pos="0"/>
        </w:tabs>
        <w:ind w:left="0" w:firstLine="0"/>
      </w:pPr>
    </w:lvl>
    <w:lvl w:ilvl="4">
      <w:start w:val="5"/>
      <w:numFmt w:val="upperRoman"/>
      <w:lvlText w:val="%5."/>
      <w:lvlJc w:val="left"/>
      <w:pPr>
        <w:tabs>
          <w:tab w:val="num" w:pos="0"/>
        </w:tabs>
        <w:ind w:left="0" w:firstLine="0"/>
      </w:pPr>
    </w:lvl>
    <w:lvl w:ilvl="5">
      <w:start w:val="6"/>
      <w:numFmt w:val="upperRoman"/>
      <w:lvlText w:val="%6."/>
      <w:lvlJc w:val="left"/>
      <w:pPr>
        <w:tabs>
          <w:tab w:val="num" w:pos="0"/>
        </w:tabs>
        <w:ind w:left="0" w:firstLine="0"/>
      </w:pPr>
    </w:lvl>
    <w:lvl w:ilvl="6">
      <w:start w:val="7"/>
      <w:numFmt w:val="upperRoman"/>
      <w:lvlText w:val="%7."/>
      <w:lvlJc w:val="left"/>
      <w:pPr>
        <w:tabs>
          <w:tab w:val="num" w:pos="0"/>
        </w:tabs>
        <w:ind w:left="0" w:firstLine="0"/>
      </w:pPr>
    </w:lvl>
    <w:lvl w:ilvl="7">
      <w:start w:val="8"/>
      <w:numFmt w:val="upperRoman"/>
      <w:lvlText w:val="%8."/>
      <w:lvlJc w:val="left"/>
      <w:pPr>
        <w:tabs>
          <w:tab w:val="num" w:pos="0"/>
        </w:tabs>
        <w:ind w:left="0" w:firstLine="0"/>
      </w:pPr>
    </w:lvl>
    <w:lvl w:ilvl="8">
      <w:start w:val="9"/>
      <w:numFmt w:val="upperRoman"/>
      <w:lvlText w:val="%9."/>
      <w:lvlJc w:val="left"/>
      <w:pPr>
        <w:tabs>
          <w:tab w:val="num" w:pos="0"/>
        </w:tabs>
        <w:ind w:left="0" w:firstLine="0"/>
      </w:pPr>
    </w:lvl>
  </w:abstractNum>
  <w:abstractNum w:abstractNumId="2">
    <w:nsid w:val="01850CFB"/>
    <w:multiLevelType w:val="hybridMultilevel"/>
    <w:tmpl w:val="41941A84"/>
    <w:lvl w:ilvl="0" w:tplc="0CE071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1021E3"/>
    <w:multiLevelType w:val="hybridMultilevel"/>
    <w:tmpl w:val="CED8D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6E4533"/>
    <w:multiLevelType w:val="hybridMultilevel"/>
    <w:tmpl w:val="1076E530"/>
    <w:lvl w:ilvl="0" w:tplc="0CE071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60A"/>
    <w:multiLevelType w:val="hybridMultilevel"/>
    <w:tmpl w:val="BFB621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4D5819"/>
    <w:multiLevelType w:val="hybridMultilevel"/>
    <w:tmpl w:val="22B85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3A493A"/>
    <w:multiLevelType w:val="hybridMultilevel"/>
    <w:tmpl w:val="E8DCD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67F97"/>
    <w:multiLevelType w:val="hybridMultilevel"/>
    <w:tmpl w:val="5A0012FC"/>
    <w:lvl w:ilvl="0" w:tplc="A65CBC0C">
      <w:start w:val="1"/>
      <w:numFmt w:val="lowerLetter"/>
      <w:lvlText w:val="(%1)"/>
      <w:lvlJc w:val="left"/>
      <w:pPr>
        <w:ind w:left="720" w:hanging="360"/>
      </w:pPr>
      <w:rPr>
        <w:rFonts w:asciiTheme="minorHAnsi" w:hAnsiTheme="minorHAnsi" w:hint="default"/>
      </w:rPr>
    </w:lvl>
    <w:lvl w:ilvl="1" w:tplc="9A4CE4DA">
      <w:start w:val="1"/>
      <w:numFmt w:val="decimal"/>
      <w:lvlText w:val="%2."/>
      <w:lvlJc w:val="left"/>
      <w:pPr>
        <w:ind w:left="1800" w:hanging="720"/>
      </w:pPr>
      <w:rPr>
        <w:rFonts w:hint="default"/>
      </w:rPr>
    </w:lvl>
    <w:lvl w:ilvl="2" w:tplc="996EA7AE">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33E9D"/>
    <w:multiLevelType w:val="hybridMultilevel"/>
    <w:tmpl w:val="89F06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552F7"/>
    <w:multiLevelType w:val="hybridMultilevel"/>
    <w:tmpl w:val="F2BE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00E8D"/>
    <w:multiLevelType w:val="multilevel"/>
    <w:tmpl w:val="90CC7E5A"/>
    <w:lvl w:ilvl="0">
      <w:start w:val="1"/>
      <w:numFmt w:val="bullet"/>
      <w:lvlText w:val=""/>
      <w:lvlJc w:val="left"/>
      <w:pPr>
        <w:tabs>
          <w:tab w:val="num" w:pos="357"/>
        </w:tabs>
        <w:ind w:left="567" w:hanging="567"/>
      </w:pPr>
      <w:rPr>
        <w:rFonts w:ascii="Symbol" w:hAnsi="Symbo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2462E0"/>
    <w:multiLevelType w:val="hybridMultilevel"/>
    <w:tmpl w:val="EA32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nsid w:val="30DA55CA"/>
    <w:multiLevelType w:val="hybridMultilevel"/>
    <w:tmpl w:val="88302F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FF75DD"/>
    <w:multiLevelType w:val="multilevel"/>
    <w:tmpl w:val="64E8740E"/>
    <w:lvl w:ilvl="0">
      <w:start w:val="1"/>
      <w:numFmt w:val="decimal"/>
      <w:pStyle w:val="AEEETitle-1"/>
      <w:lvlText w:val="%1."/>
      <w:lvlJc w:val="left"/>
      <w:pPr>
        <w:tabs>
          <w:tab w:val="num" w:pos="499"/>
        </w:tabs>
        <w:ind w:left="709"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EEETitle-2"/>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EEETitle-3"/>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B95629"/>
    <w:multiLevelType w:val="hybridMultilevel"/>
    <w:tmpl w:val="769A5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52707"/>
    <w:multiLevelType w:val="multilevel"/>
    <w:tmpl w:val="90CC7E5A"/>
    <w:lvl w:ilvl="0">
      <w:start w:val="1"/>
      <w:numFmt w:val="bullet"/>
      <w:lvlText w:val=""/>
      <w:lvlJc w:val="left"/>
      <w:pPr>
        <w:tabs>
          <w:tab w:val="num" w:pos="499"/>
        </w:tabs>
        <w:ind w:left="709" w:hanging="567"/>
      </w:pPr>
      <w:rPr>
        <w:rFonts w:ascii="Symbol" w:hAnsi="Symbo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24B7A7C"/>
    <w:multiLevelType w:val="hybridMultilevel"/>
    <w:tmpl w:val="D9809204"/>
    <w:lvl w:ilvl="0" w:tplc="0E2877F4">
      <w:start w:val="1"/>
      <w:numFmt w:val="upperRoman"/>
      <w:lvlText w:val="%1."/>
      <w:lvlJc w:val="left"/>
      <w:pPr>
        <w:ind w:left="1080" w:hanging="720"/>
      </w:pPr>
      <w:rPr>
        <w:rFonts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397154"/>
    <w:multiLevelType w:val="hybridMultilevel"/>
    <w:tmpl w:val="F81E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B11A11"/>
    <w:multiLevelType w:val="hybridMultilevel"/>
    <w:tmpl w:val="5BD43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94B69"/>
    <w:multiLevelType w:val="hybridMultilevel"/>
    <w:tmpl w:val="7FF43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82366"/>
    <w:multiLevelType w:val="hybridMultilevel"/>
    <w:tmpl w:val="C71C035A"/>
    <w:lvl w:ilvl="0" w:tplc="CE703902">
      <w:start w:val="1"/>
      <w:numFmt w:val="decimal"/>
      <w:lvlText w:val="2.%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66925"/>
    <w:multiLevelType w:val="hybridMultilevel"/>
    <w:tmpl w:val="E88E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31C8E"/>
    <w:multiLevelType w:val="hybridMultilevel"/>
    <w:tmpl w:val="72942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925EB"/>
    <w:multiLevelType w:val="hybridMultilevel"/>
    <w:tmpl w:val="6B02C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DB0ADB"/>
    <w:multiLevelType w:val="hybridMultilevel"/>
    <w:tmpl w:val="69EA9522"/>
    <w:lvl w:ilvl="0" w:tplc="0CE07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E9612B"/>
    <w:multiLevelType w:val="hybridMultilevel"/>
    <w:tmpl w:val="096EFE1C"/>
    <w:lvl w:ilvl="0" w:tplc="0CE071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55DBD"/>
    <w:multiLevelType w:val="hybridMultilevel"/>
    <w:tmpl w:val="E4843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60091"/>
    <w:multiLevelType w:val="hybridMultilevel"/>
    <w:tmpl w:val="D80A7F6A"/>
    <w:lvl w:ilvl="0" w:tplc="815AC9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E4759E"/>
    <w:multiLevelType w:val="hybridMultilevel"/>
    <w:tmpl w:val="1B30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C0C03"/>
    <w:multiLevelType w:val="hybridMultilevel"/>
    <w:tmpl w:val="106C54B4"/>
    <w:lvl w:ilvl="0" w:tplc="0CE071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66055"/>
    <w:multiLevelType w:val="hybridMultilevel"/>
    <w:tmpl w:val="B81A5FA2"/>
    <w:lvl w:ilvl="0" w:tplc="815AC9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46DC9"/>
    <w:multiLevelType w:val="hybridMultilevel"/>
    <w:tmpl w:val="0CE65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900E4"/>
    <w:multiLevelType w:val="hybridMultilevel"/>
    <w:tmpl w:val="8D649606"/>
    <w:lvl w:ilvl="0" w:tplc="815AC9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966EBA"/>
    <w:multiLevelType w:val="hybridMultilevel"/>
    <w:tmpl w:val="3EA81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9410B"/>
    <w:multiLevelType w:val="hybridMultilevel"/>
    <w:tmpl w:val="2F9A8DF6"/>
    <w:lvl w:ilvl="0" w:tplc="0CE071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B618E"/>
    <w:multiLevelType w:val="hybridMultilevel"/>
    <w:tmpl w:val="3FEA4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C467B"/>
    <w:multiLevelType w:val="hybridMultilevel"/>
    <w:tmpl w:val="30161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28"/>
  </w:num>
  <w:num w:numId="5">
    <w:abstractNumId w:val="18"/>
  </w:num>
  <w:num w:numId="6">
    <w:abstractNumId w:val="12"/>
  </w:num>
  <w:num w:numId="7">
    <w:abstractNumId w:val="37"/>
  </w:num>
  <w:num w:numId="8">
    <w:abstractNumId w:val="17"/>
  </w:num>
  <w:num w:numId="9">
    <w:abstractNumId w:val="2"/>
  </w:num>
  <w:num w:numId="10">
    <w:abstractNumId w:val="29"/>
  </w:num>
  <w:num w:numId="11">
    <w:abstractNumId w:val="39"/>
  </w:num>
  <w:num w:numId="12">
    <w:abstractNumId w:val="5"/>
  </w:num>
  <w:num w:numId="13">
    <w:abstractNumId w:val="38"/>
  </w:num>
  <w:num w:numId="14">
    <w:abstractNumId w:val="11"/>
  </w:num>
  <w:num w:numId="15">
    <w:abstractNumId w:val="13"/>
  </w:num>
  <w:num w:numId="16">
    <w:abstractNumId w:val="27"/>
  </w:num>
  <w:num w:numId="17">
    <w:abstractNumId w:val="23"/>
  </w:num>
  <w:num w:numId="18">
    <w:abstractNumId w:val="31"/>
  </w:num>
  <w:num w:numId="19">
    <w:abstractNumId w:val="8"/>
  </w:num>
  <w:num w:numId="20">
    <w:abstractNumId w:val="7"/>
  </w:num>
  <w:num w:numId="21">
    <w:abstractNumId w:val="15"/>
  </w:num>
  <w:num w:numId="22">
    <w:abstractNumId w:val="24"/>
  </w:num>
  <w:num w:numId="23">
    <w:abstractNumId w:val="32"/>
  </w:num>
  <w:num w:numId="24">
    <w:abstractNumId w:val="20"/>
  </w:num>
  <w:num w:numId="25">
    <w:abstractNumId w:val="22"/>
  </w:num>
  <w:num w:numId="26">
    <w:abstractNumId w:val="35"/>
  </w:num>
  <w:num w:numId="27">
    <w:abstractNumId w:val="25"/>
  </w:num>
  <w:num w:numId="28">
    <w:abstractNumId w:val="33"/>
  </w:num>
  <w:num w:numId="29">
    <w:abstractNumId w:val="10"/>
  </w:num>
  <w:num w:numId="30">
    <w:abstractNumId w:val="21"/>
  </w:num>
  <w:num w:numId="31">
    <w:abstractNumId w:val="34"/>
  </w:num>
  <w:num w:numId="32">
    <w:abstractNumId w:val="30"/>
  </w:num>
  <w:num w:numId="33">
    <w:abstractNumId w:val="36"/>
  </w:num>
  <w:num w:numId="34">
    <w:abstractNumId w:val="19"/>
  </w:num>
  <w:num w:numId="35">
    <w:abstractNumId w:val="26"/>
  </w:num>
  <w:num w:numId="36">
    <w:abstractNumId w:val="9"/>
  </w:num>
  <w:num w:numId="37">
    <w:abstractNumId w:val="4"/>
  </w:num>
  <w:num w:numId="38">
    <w:abstractNumId w:val="6"/>
  </w:num>
  <w:num w:numId="39">
    <w:abstractNumId w:val="3"/>
  </w:num>
  <w:num w:numId="40">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8610" fillcolor="white">
      <v:fill color="white"/>
    </o:shapedefaults>
    <o:shapelayout v:ext="edit">
      <o:idmap v:ext="edit" data="4"/>
    </o:shapelayout>
  </w:hdrShapeDefaults>
  <w:footnotePr>
    <w:footnote w:id="0"/>
    <w:footnote w:id="1"/>
  </w:footnotePr>
  <w:endnotePr>
    <w:endnote w:id="0"/>
    <w:endnote w:id="1"/>
  </w:endnotePr>
  <w:compat/>
  <w:rsids>
    <w:rsidRoot w:val="002C268F"/>
    <w:rsid w:val="00001C46"/>
    <w:rsid w:val="00011880"/>
    <w:rsid w:val="00011E6B"/>
    <w:rsid w:val="000140F5"/>
    <w:rsid w:val="000230FF"/>
    <w:rsid w:val="00024D1D"/>
    <w:rsid w:val="0002730E"/>
    <w:rsid w:val="00027F9B"/>
    <w:rsid w:val="00030E16"/>
    <w:rsid w:val="00031488"/>
    <w:rsid w:val="000428EE"/>
    <w:rsid w:val="00042D43"/>
    <w:rsid w:val="000436C6"/>
    <w:rsid w:val="00043C5B"/>
    <w:rsid w:val="000443DF"/>
    <w:rsid w:val="00044AA1"/>
    <w:rsid w:val="0004560B"/>
    <w:rsid w:val="00046AA7"/>
    <w:rsid w:val="00050739"/>
    <w:rsid w:val="000544BE"/>
    <w:rsid w:val="00054EDD"/>
    <w:rsid w:val="000555C2"/>
    <w:rsid w:val="000562EF"/>
    <w:rsid w:val="00062281"/>
    <w:rsid w:val="0006566E"/>
    <w:rsid w:val="000657D4"/>
    <w:rsid w:val="00067EB4"/>
    <w:rsid w:val="0007126A"/>
    <w:rsid w:val="00072264"/>
    <w:rsid w:val="000740EB"/>
    <w:rsid w:val="00076C8F"/>
    <w:rsid w:val="00077364"/>
    <w:rsid w:val="00083A97"/>
    <w:rsid w:val="00090E3C"/>
    <w:rsid w:val="00091B6A"/>
    <w:rsid w:val="00093CB4"/>
    <w:rsid w:val="000952E9"/>
    <w:rsid w:val="00097633"/>
    <w:rsid w:val="000A241F"/>
    <w:rsid w:val="000A28A0"/>
    <w:rsid w:val="000A2B80"/>
    <w:rsid w:val="000A2FE3"/>
    <w:rsid w:val="000B0D03"/>
    <w:rsid w:val="000B135A"/>
    <w:rsid w:val="000B1CE7"/>
    <w:rsid w:val="000B1FB9"/>
    <w:rsid w:val="000B6DD4"/>
    <w:rsid w:val="000B7CF2"/>
    <w:rsid w:val="000C0158"/>
    <w:rsid w:val="000C05E4"/>
    <w:rsid w:val="000C08E4"/>
    <w:rsid w:val="000C10E6"/>
    <w:rsid w:val="000C6479"/>
    <w:rsid w:val="000C6F75"/>
    <w:rsid w:val="000C7153"/>
    <w:rsid w:val="000D28C9"/>
    <w:rsid w:val="000D4928"/>
    <w:rsid w:val="000E09F7"/>
    <w:rsid w:val="000E4735"/>
    <w:rsid w:val="000E59AD"/>
    <w:rsid w:val="000E695A"/>
    <w:rsid w:val="000E6FAC"/>
    <w:rsid w:val="000F151B"/>
    <w:rsid w:val="000F4092"/>
    <w:rsid w:val="0010049B"/>
    <w:rsid w:val="0010404F"/>
    <w:rsid w:val="00111B17"/>
    <w:rsid w:val="00113D52"/>
    <w:rsid w:val="00115C89"/>
    <w:rsid w:val="00117A11"/>
    <w:rsid w:val="0012163D"/>
    <w:rsid w:val="001230D7"/>
    <w:rsid w:val="00123F4D"/>
    <w:rsid w:val="00124152"/>
    <w:rsid w:val="001354A0"/>
    <w:rsid w:val="00140315"/>
    <w:rsid w:val="0014166D"/>
    <w:rsid w:val="00141B12"/>
    <w:rsid w:val="001446C0"/>
    <w:rsid w:val="001471A1"/>
    <w:rsid w:val="00147792"/>
    <w:rsid w:val="00147A6F"/>
    <w:rsid w:val="001506F6"/>
    <w:rsid w:val="001540B3"/>
    <w:rsid w:val="001551B0"/>
    <w:rsid w:val="001556CE"/>
    <w:rsid w:val="00157348"/>
    <w:rsid w:val="00160568"/>
    <w:rsid w:val="00165AFA"/>
    <w:rsid w:val="00170237"/>
    <w:rsid w:val="001727EA"/>
    <w:rsid w:val="001742B0"/>
    <w:rsid w:val="0017577D"/>
    <w:rsid w:val="00175DF1"/>
    <w:rsid w:val="00176008"/>
    <w:rsid w:val="00181413"/>
    <w:rsid w:val="001833BE"/>
    <w:rsid w:val="00187082"/>
    <w:rsid w:val="00190986"/>
    <w:rsid w:val="001961AC"/>
    <w:rsid w:val="001A0941"/>
    <w:rsid w:val="001A2FA2"/>
    <w:rsid w:val="001A3FDA"/>
    <w:rsid w:val="001A659D"/>
    <w:rsid w:val="001A6821"/>
    <w:rsid w:val="001A6BAD"/>
    <w:rsid w:val="001A6CF5"/>
    <w:rsid w:val="001A7573"/>
    <w:rsid w:val="001B1390"/>
    <w:rsid w:val="001B17FC"/>
    <w:rsid w:val="001B6239"/>
    <w:rsid w:val="001B6B2B"/>
    <w:rsid w:val="001C0080"/>
    <w:rsid w:val="001C0899"/>
    <w:rsid w:val="001C0BDE"/>
    <w:rsid w:val="001C5B3F"/>
    <w:rsid w:val="001C6C12"/>
    <w:rsid w:val="001C6F7E"/>
    <w:rsid w:val="001C76F5"/>
    <w:rsid w:val="001C7EA9"/>
    <w:rsid w:val="001D112C"/>
    <w:rsid w:val="001D44E4"/>
    <w:rsid w:val="001D6244"/>
    <w:rsid w:val="001E2175"/>
    <w:rsid w:val="001E275F"/>
    <w:rsid w:val="001E43BB"/>
    <w:rsid w:val="001E4835"/>
    <w:rsid w:val="001E676C"/>
    <w:rsid w:val="001F0FFC"/>
    <w:rsid w:val="001F1A43"/>
    <w:rsid w:val="001F25F2"/>
    <w:rsid w:val="001F4959"/>
    <w:rsid w:val="0020332A"/>
    <w:rsid w:val="00204B5A"/>
    <w:rsid w:val="00204BFC"/>
    <w:rsid w:val="00206C77"/>
    <w:rsid w:val="00210442"/>
    <w:rsid w:val="0021125F"/>
    <w:rsid w:val="00214EC9"/>
    <w:rsid w:val="00215874"/>
    <w:rsid w:val="00217A7F"/>
    <w:rsid w:val="00221072"/>
    <w:rsid w:val="0022390C"/>
    <w:rsid w:val="00225FE1"/>
    <w:rsid w:val="00230412"/>
    <w:rsid w:val="00237C3F"/>
    <w:rsid w:val="0024037D"/>
    <w:rsid w:val="002479B9"/>
    <w:rsid w:val="0025168F"/>
    <w:rsid w:val="00252E68"/>
    <w:rsid w:val="00255478"/>
    <w:rsid w:val="00256110"/>
    <w:rsid w:val="00260E23"/>
    <w:rsid w:val="0026208F"/>
    <w:rsid w:val="00263B14"/>
    <w:rsid w:val="002700D5"/>
    <w:rsid w:val="002721A7"/>
    <w:rsid w:val="002730DB"/>
    <w:rsid w:val="002735F7"/>
    <w:rsid w:val="00273994"/>
    <w:rsid w:val="00275057"/>
    <w:rsid w:val="00281956"/>
    <w:rsid w:val="002820AB"/>
    <w:rsid w:val="00284179"/>
    <w:rsid w:val="00284860"/>
    <w:rsid w:val="002859A5"/>
    <w:rsid w:val="00286CA6"/>
    <w:rsid w:val="00296CF0"/>
    <w:rsid w:val="002A3742"/>
    <w:rsid w:val="002A5A39"/>
    <w:rsid w:val="002A6CCB"/>
    <w:rsid w:val="002A778D"/>
    <w:rsid w:val="002B11CD"/>
    <w:rsid w:val="002B25F3"/>
    <w:rsid w:val="002B3656"/>
    <w:rsid w:val="002B60C4"/>
    <w:rsid w:val="002B657C"/>
    <w:rsid w:val="002B6D13"/>
    <w:rsid w:val="002B6E49"/>
    <w:rsid w:val="002C268F"/>
    <w:rsid w:val="002C2732"/>
    <w:rsid w:val="002C33B5"/>
    <w:rsid w:val="002C3FE5"/>
    <w:rsid w:val="002D0B17"/>
    <w:rsid w:val="002D1984"/>
    <w:rsid w:val="002D1F61"/>
    <w:rsid w:val="002D30B2"/>
    <w:rsid w:val="002D3A93"/>
    <w:rsid w:val="002E4B33"/>
    <w:rsid w:val="002E6631"/>
    <w:rsid w:val="002E68CD"/>
    <w:rsid w:val="002E6983"/>
    <w:rsid w:val="002F0FD1"/>
    <w:rsid w:val="002F2260"/>
    <w:rsid w:val="002F51C8"/>
    <w:rsid w:val="00301A93"/>
    <w:rsid w:val="003066F1"/>
    <w:rsid w:val="00310881"/>
    <w:rsid w:val="0031260E"/>
    <w:rsid w:val="003137F3"/>
    <w:rsid w:val="00313B33"/>
    <w:rsid w:val="003144D7"/>
    <w:rsid w:val="0031758F"/>
    <w:rsid w:val="00320236"/>
    <w:rsid w:val="00321910"/>
    <w:rsid w:val="00322912"/>
    <w:rsid w:val="00323029"/>
    <w:rsid w:val="00326C51"/>
    <w:rsid w:val="003313E4"/>
    <w:rsid w:val="00332151"/>
    <w:rsid w:val="0033310D"/>
    <w:rsid w:val="00334849"/>
    <w:rsid w:val="003362CB"/>
    <w:rsid w:val="00336345"/>
    <w:rsid w:val="00337C74"/>
    <w:rsid w:val="0034203E"/>
    <w:rsid w:val="00342FA4"/>
    <w:rsid w:val="003471EA"/>
    <w:rsid w:val="003560C5"/>
    <w:rsid w:val="00360A5D"/>
    <w:rsid w:val="00367C55"/>
    <w:rsid w:val="003701CB"/>
    <w:rsid w:val="0037624B"/>
    <w:rsid w:val="003852A8"/>
    <w:rsid w:val="003902CE"/>
    <w:rsid w:val="00392167"/>
    <w:rsid w:val="00393C92"/>
    <w:rsid w:val="00395530"/>
    <w:rsid w:val="003958DF"/>
    <w:rsid w:val="003959D8"/>
    <w:rsid w:val="003A0B36"/>
    <w:rsid w:val="003A27B4"/>
    <w:rsid w:val="003A7E1B"/>
    <w:rsid w:val="003B0F45"/>
    <w:rsid w:val="003B15F2"/>
    <w:rsid w:val="003B64DD"/>
    <w:rsid w:val="003C05F9"/>
    <w:rsid w:val="003C082B"/>
    <w:rsid w:val="003D6B9D"/>
    <w:rsid w:val="003D7932"/>
    <w:rsid w:val="003E12DC"/>
    <w:rsid w:val="003E2B4A"/>
    <w:rsid w:val="003E3395"/>
    <w:rsid w:val="003E347F"/>
    <w:rsid w:val="003E547E"/>
    <w:rsid w:val="003E7BD3"/>
    <w:rsid w:val="003E7C36"/>
    <w:rsid w:val="003F0140"/>
    <w:rsid w:val="003F0253"/>
    <w:rsid w:val="003F0EAC"/>
    <w:rsid w:val="003F0EF7"/>
    <w:rsid w:val="003F2DAA"/>
    <w:rsid w:val="004017E0"/>
    <w:rsid w:val="00405C51"/>
    <w:rsid w:val="004106DC"/>
    <w:rsid w:val="00410CCC"/>
    <w:rsid w:val="004175C8"/>
    <w:rsid w:val="00420809"/>
    <w:rsid w:val="0042166A"/>
    <w:rsid w:val="00426A17"/>
    <w:rsid w:val="0044277B"/>
    <w:rsid w:val="004431E1"/>
    <w:rsid w:val="00446069"/>
    <w:rsid w:val="00447003"/>
    <w:rsid w:val="0045509E"/>
    <w:rsid w:val="00455BC2"/>
    <w:rsid w:val="004567FE"/>
    <w:rsid w:val="00456B51"/>
    <w:rsid w:val="00461BD4"/>
    <w:rsid w:val="00463F96"/>
    <w:rsid w:val="004647C3"/>
    <w:rsid w:val="00472699"/>
    <w:rsid w:val="004742AB"/>
    <w:rsid w:val="00476025"/>
    <w:rsid w:val="00476BCB"/>
    <w:rsid w:val="00485801"/>
    <w:rsid w:val="00493F32"/>
    <w:rsid w:val="0049463B"/>
    <w:rsid w:val="00497D1C"/>
    <w:rsid w:val="004A1967"/>
    <w:rsid w:val="004A3DB8"/>
    <w:rsid w:val="004A4586"/>
    <w:rsid w:val="004B14F9"/>
    <w:rsid w:val="004B18A7"/>
    <w:rsid w:val="004B248D"/>
    <w:rsid w:val="004B4B5B"/>
    <w:rsid w:val="004B7912"/>
    <w:rsid w:val="004C1DF6"/>
    <w:rsid w:val="004C4BBC"/>
    <w:rsid w:val="004D314D"/>
    <w:rsid w:val="004D3B7B"/>
    <w:rsid w:val="004D5E6A"/>
    <w:rsid w:val="004D5EBB"/>
    <w:rsid w:val="004D6B98"/>
    <w:rsid w:val="004E01DE"/>
    <w:rsid w:val="004E177F"/>
    <w:rsid w:val="004E5A86"/>
    <w:rsid w:val="004F2D5B"/>
    <w:rsid w:val="004F368F"/>
    <w:rsid w:val="004F5E6C"/>
    <w:rsid w:val="004F63BF"/>
    <w:rsid w:val="0050393F"/>
    <w:rsid w:val="00504601"/>
    <w:rsid w:val="005129A2"/>
    <w:rsid w:val="00516D23"/>
    <w:rsid w:val="005179D6"/>
    <w:rsid w:val="005213E4"/>
    <w:rsid w:val="00522EC8"/>
    <w:rsid w:val="00524287"/>
    <w:rsid w:val="00525B07"/>
    <w:rsid w:val="005274F9"/>
    <w:rsid w:val="00530B42"/>
    <w:rsid w:val="00531350"/>
    <w:rsid w:val="005328C1"/>
    <w:rsid w:val="00532CC6"/>
    <w:rsid w:val="0053424C"/>
    <w:rsid w:val="00536565"/>
    <w:rsid w:val="00537660"/>
    <w:rsid w:val="00537DDB"/>
    <w:rsid w:val="00537F3E"/>
    <w:rsid w:val="00541FA2"/>
    <w:rsid w:val="005441D2"/>
    <w:rsid w:val="00552EFB"/>
    <w:rsid w:val="0055742B"/>
    <w:rsid w:val="005600A4"/>
    <w:rsid w:val="00562098"/>
    <w:rsid w:val="00563856"/>
    <w:rsid w:val="00567F7E"/>
    <w:rsid w:val="005713BC"/>
    <w:rsid w:val="00572591"/>
    <w:rsid w:val="00576F8A"/>
    <w:rsid w:val="00582C06"/>
    <w:rsid w:val="00585ED5"/>
    <w:rsid w:val="00591926"/>
    <w:rsid w:val="00591DE8"/>
    <w:rsid w:val="00591FCF"/>
    <w:rsid w:val="00593449"/>
    <w:rsid w:val="00596068"/>
    <w:rsid w:val="005A4228"/>
    <w:rsid w:val="005A653D"/>
    <w:rsid w:val="005A722E"/>
    <w:rsid w:val="005B046A"/>
    <w:rsid w:val="005B169D"/>
    <w:rsid w:val="005B2256"/>
    <w:rsid w:val="005B3B62"/>
    <w:rsid w:val="005B4C8B"/>
    <w:rsid w:val="005C06F2"/>
    <w:rsid w:val="005C1078"/>
    <w:rsid w:val="005C351B"/>
    <w:rsid w:val="005C4524"/>
    <w:rsid w:val="005D10E7"/>
    <w:rsid w:val="005D34CD"/>
    <w:rsid w:val="005D4E58"/>
    <w:rsid w:val="005E1C39"/>
    <w:rsid w:val="005E6594"/>
    <w:rsid w:val="005F03BA"/>
    <w:rsid w:val="005F4C34"/>
    <w:rsid w:val="005F7709"/>
    <w:rsid w:val="00600BF6"/>
    <w:rsid w:val="00604A40"/>
    <w:rsid w:val="006065A7"/>
    <w:rsid w:val="00606C56"/>
    <w:rsid w:val="00607595"/>
    <w:rsid w:val="00610E41"/>
    <w:rsid w:val="006111B9"/>
    <w:rsid w:val="00612924"/>
    <w:rsid w:val="00612D74"/>
    <w:rsid w:val="006160A5"/>
    <w:rsid w:val="006161CA"/>
    <w:rsid w:val="0061665E"/>
    <w:rsid w:val="00617A41"/>
    <w:rsid w:val="006219F4"/>
    <w:rsid w:val="00623C06"/>
    <w:rsid w:val="00624B17"/>
    <w:rsid w:val="00626AA3"/>
    <w:rsid w:val="00630605"/>
    <w:rsid w:val="006343F1"/>
    <w:rsid w:val="00637131"/>
    <w:rsid w:val="00641A7B"/>
    <w:rsid w:val="00643F21"/>
    <w:rsid w:val="00644756"/>
    <w:rsid w:val="00644A3F"/>
    <w:rsid w:val="00650A43"/>
    <w:rsid w:val="00651FB4"/>
    <w:rsid w:val="00652406"/>
    <w:rsid w:val="00652C4F"/>
    <w:rsid w:val="00653EAA"/>
    <w:rsid w:val="006555E8"/>
    <w:rsid w:val="00655DF4"/>
    <w:rsid w:val="00657E0E"/>
    <w:rsid w:val="0066029B"/>
    <w:rsid w:val="00663277"/>
    <w:rsid w:val="00663AC7"/>
    <w:rsid w:val="00666624"/>
    <w:rsid w:val="00673702"/>
    <w:rsid w:val="00673D26"/>
    <w:rsid w:val="00683901"/>
    <w:rsid w:val="00686365"/>
    <w:rsid w:val="00690880"/>
    <w:rsid w:val="00696116"/>
    <w:rsid w:val="0069796E"/>
    <w:rsid w:val="006A0A71"/>
    <w:rsid w:val="006A0BB5"/>
    <w:rsid w:val="006A2066"/>
    <w:rsid w:val="006A2D27"/>
    <w:rsid w:val="006A334A"/>
    <w:rsid w:val="006B137A"/>
    <w:rsid w:val="006B1A08"/>
    <w:rsid w:val="006B4F17"/>
    <w:rsid w:val="006B5B10"/>
    <w:rsid w:val="006B7103"/>
    <w:rsid w:val="006C1713"/>
    <w:rsid w:val="006C1E9C"/>
    <w:rsid w:val="006D1A7F"/>
    <w:rsid w:val="006D3398"/>
    <w:rsid w:val="006D3DF9"/>
    <w:rsid w:val="006D62EF"/>
    <w:rsid w:val="006E2D32"/>
    <w:rsid w:val="006E6323"/>
    <w:rsid w:val="006F61F4"/>
    <w:rsid w:val="0070151A"/>
    <w:rsid w:val="00703BA1"/>
    <w:rsid w:val="0071115E"/>
    <w:rsid w:val="00711EE1"/>
    <w:rsid w:val="00712F9F"/>
    <w:rsid w:val="007153DE"/>
    <w:rsid w:val="0072022E"/>
    <w:rsid w:val="00721F49"/>
    <w:rsid w:val="00723FE6"/>
    <w:rsid w:val="007341C9"/>
    <w:rsid w:val="00735A3E"/>
    <w:rsid w:val="00737208"/>
    <w:rsid w:val="0074032F"/>
    <w:rsid w:val="00740F4D"/>
    <w:rsid w:val="00742FAC"/>
    <w:rsid w:val="0074666B"/>
    <w:rsid w:val="00746C37"/>
    <w:rsid w:val="00747ADB"/>
    <w:rsid w:val="00751F61"/>
    <w:rsid w:val="007524FE"/>
    <w:rsid w:val="00753B65"/>
    <w:rsid w:val="007546F5"/>
    <w:rsid w:val="00754E0E"/>
    <w:rsid w:val="00756379"/>
    <w:rsid w:val="00757E85"/>
    <w:rsid w:val="00760011"/>
    <w:rsid w:val="00761BA1"/>
    <w:rsid w:val="00762B8E"/>
    <w:rsid w:val="00767EF2"/>
    <w:rsid w:val="0077705A"/>
    <w:rsid w:val="00777BC8"/>
    <w:rsid w:val="00780E0A"/>
    <w:rsid w:val="0078515A"/>
    <w:rsid w:val="0079029C"/>
    <w:rsid w:val="00792089"/>
    <w:rsid w:val="00792A97"/>
    <w:rsid w:val="007A2D09"/>
    <w:rsid w:val="007A5C91"/>
    <w:rsid w:val="007B4822"/>
    <w:rsid w:val="007C1115"/>
    <w:rsid w:val="007C175F"/>
    <w:rsid w:val="007C3AA0"/>
    <w:rsid w:val="007C5478"/>
    <w:rsid w:val="007C5DD7"/>
    <w:rsid w:val="007C601F"/>
    <w:rsid w:val="007C7F18"/>
    <w:rsid w:val="007D0774"/>
    <w:rsid w:val="007D242E"/>
    <w:rsid w:val="007D5F48"/>
    <w:rsid w:val="007D78E3"/>
    <w:rsid w:val="007E16A1"/>
    <w:rsid w:val="007E764E"/>
    <w:rsid w:val="007F0EA9"/>
    <w:rsid w:val="007F1DA6"/>
    <w:rsid w:val="007F6FB9"/>
    <w:rsid w:val="007F7FC2"/>
    <w:rsid w:val="00802ABC"/>
    <w:rsid w:val="00803595"/>
    <w:rsid w:val="00804579"/>
    <w:rsid w:val="00805DE9"/>
    <w:rsid w:val="00806F4B"/>
    <w:rsid w:val="00815AEB"/>
    <w:rsid w:val="00816411"/>
    <w:rsid w:val="0081694B"/>
    <w:rsid w:val="00817120"/>
    <w:rsid w:val="00824E79"/>
    <w:rsid w:val="00824EC3"/>
    <w:rsid w:val="00832008"/>
    <w:rsid w:val="008324EF"/>
    <w:rsid w:val="008354D5"/>
    <w:rsid w:val="008401D5"/>
    <w:rsid w:val="00841C2D"/>
    <w:rsid w:val="00843B9C"/>
    <w:rsid w:val="00845F76"/>
    <w:rsid w:val="0085763D"/>
    <w:rsid w:val="00861A6A"/>
    <w:rsid w:val="00862674"/>
    <w:rsid w:val="00862AA5"/>
    <w:rsid w:val="008642C7"/>
    <w:rsid w:val="008657AF"/>
    <w:rsid w:val="008676FF"/>
    <w:rsid w:val="00870240"/>
    <w:rsid w:val="00872FDA"/>
    <w:rsid w:val="00874BBD"/>
    <w:rsid w:val="008759D6"/>
    <w:rsid w:val="00877CC6"/>
    <w:rsid w:val="00887F51"/>
    <w:rsid w:val="00895028"/>
    <w:rsid w:val="008957F2"/>
    <w:rsid w:val="0089599A"/>
    <w:rsid w:val="008963CA"/>
    <w:rsid w:val="008968DC"/>
    <w:rsid w:val="00897290"/>
    <w:rsid w:val="008A04A4"/>
    <w:rsid w:val="008A1E97"/>
    <w:rsid w:val="008A3C47"/>
    <w:rsid w:val="008A65B8"/>
    <w:rsid w:val="008A7F77"/>
    <w:rsid w:val="008B3298"/>
    <w:rsid w:val="008B5847"/>
    <w:rsid w:val="008C100F"/>
    <w:rsid w:val="008C1D13"/>
    <w:rsid w:val="008C5BB3"/>
    <w:rsid w:val="008C6146"/>
    <w:rsid w:val="008C63A5"/>
    <w:rsid w:val="008D7C70"/>
    <w:rsid w:val="008E02E1"/>
    <w:rsid w:val="008E3A23"/>
    <w:rsid w:val="008E6745"/>
    <w:rsid w:val="008F22C5"/>
    <w:rsid w:val="008F549C"/>
    <w:rsid w:val="008F7879"/>
    <w:rsid w:val="00906204"/>
    <w:rsid w:val="00906F0E"/>
    <w:rsid w:val="00915687"/>
    <w:rsid w:val="00915F94"/>
    <w:rsid w:val="00917225"/>
    <w:rsid w:val="00920AE9"/>
    <w:rsid w:val="00925A68"/>
    <w:rsid w:val="00930F9F"/>
    <w:rsid w:val="009467B7"/>
    <w:rsid w:val="00952C12"/>
    <w:rsid w:val="00955FF1"/>
    <w:rsid w:val="00957C85"/>
    <w:rsid w:val="009602D3"/>
    <w:rsid w:val="00960BDD"/>
    <w:rsid w:val="009616C7"/>
    <w:rsid w:val="00965190"/>
    <w:rsid w:val="00965448"/>
    <w:rsid w:val="00970965"/>
    <w:rsid w:val="00972022"/>
    <w:rsid w:val="00986CC3"/>
    <w:rsid w:val="009902A3"/>
    <w:rsid w:val="00990769"/>
    <w:rsid w:val="009919CF"/>
    <w:rsid w:val="009934BD"/>
    <w:rsid w:val="00997F91"/>
    <w:rsid w:val="009A2CD4"/>
    <w:rsid w:val="009A47B7"/>
    <w:rsid w:val="009A49B0"/>
    <w:rsid w:val="009A50D0"/>
    <w:rsid w:val="009A6804"/>
    <w:rsid w:val="009A6979"/>
    <w:rsid w:val="009A6BBD"/>
    <w:rsid w:val="009B3F27"/>
    <w:rsid w:val="009B4D11"/>
    <w:rsid w:val="009B4F0A"/>
    <w:rsid w:val="009B57F7"/>
    <w:rsid w:val="009B5EC0"/>
    <w:rsid w:val="009B7117"/>
    <w:rsid w:val="009B73EC"/>
    <w:rsid w:val="009C01C2"/>
    <w:rsid w:val="009C0E39"/>
    <w:rsid w:val="009C1285"/>
    <w:rsid w:val="009C7A5A"/>
    <w:rsid w:val="009D0E9A"/>
    <w:rsid w:val="009D37AB"/>
    <w:rsid w:val="009D4CE9"/>
    <w:rsid w:val="009D6027"/>
    <w:rsid w:val="009D65C4"/>
    <w:rsid w:val="009D740C"/>
    <w:rsid w:val="009D7916"/>
    <w:rsid w:val="009E10E6"/>
    <w:rsid w:val="009E28BA"/>
    <w:rsid w:val="009E347A"/>
    <w:rsid w:val="009F044D"/>
    <w:rsid w:val="009F0B99"/>
    <w:rsid w:val="009F164D"/>
    <w:rsid w:val="009F2581"/>
    <w:rsid w:val="009F2E79"/>
    <w:rsid w:val="009F63E2"/>
    <w:rsid w:val="00A00B2C"/>
    <w:rsid w:val="00A02A86"/>
    <w:rsid w:val="00A104AA"/>
    <w:rsid w:val="00A10F90"/>
    <w:rsid w:val="00A15549"/>
    <w:rsid w:val="00A156C7"/>
    <w:rsid w:val="00A1772F"/>
    <w:rsid w:val="00A2407C"/>
    <w:rsid w:val="00A25B4E"/>
    <w:rsid w:val="00A265D7"/>
    <w:rsid w:val="00A3071A"/>
    <w:rsid w:val="00A3121B"/>
    <w:rsid w:val="00A31F50"/>
    <w:rsid w:val="00A34B9D"/>
    <w:rsid w:val="00A43036"/>
    <w:rsid w:val="00A4354B"/>
    <w:rsid w:val="00A457D1"/>
    <w:rsid w:val="00A470E3"/>
    <w:rsid w:val="00A50B98"/>
    <w:rsid w:val="00A71916"/>
    <w:rsid w:val="00A80D1E"/>
    <w:rsid w:val="00A81AC2"/>
    <w:rsid w:val="00A81F7F"/>
    <w:rsid w:val="00A8369E"/>
    <w:rsid w:val="00A86537"/>
    <w:rsid w:val="00A91BFB"/>
    <w:rsid w:val="00A92890"/>
    <w:rsid w:val="00AA2677"/>
    <w:rsid w:val="00AA2E44"/>
    <w:rsid w:val="00AA6653"/>
    <w:rsid w:val="00AA6FE9"/>
    <w:rsid w:val="00AB100D"/>
    <w:rsid w:val="00AC0050"/>
    <w:rsid w:val="00AC1E85"/>
    <w:rsid w:val="00AC62FA"/>
    <w:rsid w:val="00AD2448"/>
    <w:rsid w:val="00AD2D0C"/>
    <w:rsid w:val="00AD4577"/>
    <w:rsid w:val="00AD487C"/>
    <w:rsid w:val="00AD571A"/>
    <w:rsid w:val="00AD5CD1"/>
    <w:rsid w:val="00AE06F9"/>
    <w:rsid w:val="00AE0D6D"/>
    <w:rsid w:val="00AE157A"/>
    <w:rsid w:val="00AE673D"/>
    <w:rsid w:val="00AF05D0"/>
    <w:rsid w:val="00AF0ECA"/>
    <w:rsid w:val="00B01E16"/>
    <w:rsid w:val="00B01FC9"/>
    <w:rsid w:val="00B03E7E"/>
    <w:rsid w:val="00B045AD"/>
    <w:rsid w:val="00B04E4D"/>
    <w:rsid w:val="00B10EE6"/>
    <w:rsid w:val="00B112BB"/>
    <w:rsid w:val="00B15C40"/>
    <w:rsid w:val="00B1623C"/>
    <w:rsid w:val="00B17D42"/>
    <w:rsid w:val="00B17D56"/>
    <w:rsid w:val="00B2007E"/>
    <w:rsid w:val="00B2319B"/>
    <w:rsid w:val="00B2386C"/>
    <w:rsid w:val="00B2489E"/>
    <w:rsid w:val="00B254AE"/>
    <w:rsid w:val="00B2555C"/>
    <w:rsid w:val="00B25E34"/>
    <w:rsid w:val="00B26561"/>
    <w:rsid w:val="00B268DA"/>
    <w:rsid w:val="00B343FC"/>
    <w:rsid w:val="00B3465C"/>
    <w:rsid w:val="00B41F49"/>
    <w:rsid w:val="00B52E2A"/>
    <w:rsid w:val="00B53360"/>
    <w:rsid w:val="00B53EA2"/>
    <w:rsid w:val="00B557E4"/>
    <w:rsid w:val="00B62486"/>
    <w:rsid w:val="00B6433B"/>
    <w:rsid w:val="00B666BC"/>
    <w:rsid w:val="00B66D4F"/>
    <w:rsid w:val="00B67BBA"/>
    <w:rsid w:val="00B74E04"/>
    <w:rsid w:val="00B81939"/>
    <w:rsid w:val="00B860C5"/>
    <w:rsid w:val="00B86AB1"/>
    <w:rsid w:val="00B9048A"/>
    <w:rsid w:val="00B909CC"/>
    <w:rsid w:val="00B90F38"/>
    <w:rsid w:val="00B91B0E"/>
    <w:rsid w:val="00B92689"/>
    <w:rsid w:val="00B936FC"/>
    <w:rsid w:val="00BA0343"/>
    <w:rsid w:val="00BA10BE"/>
    <w:rsid w:val="00BA2CD5"/>
    <w:rsid w:val="00BA473D"/>
    <w:rsid w:val="00BB5C5E"/>
    <w:rsid w:val="00BB64CC"/>
    <w:rsid w:val="00BC0C60"/>
    <w:rsid w:val="00BC0FDB"/>
    <w:rsid w:val="00BC2DE0"/>
    <w:rsid w:val="00BC34B5"/>
    <w:rsid w:val="00BD3632"/>
    <w:rsid w:val="00BD446C"/>
    <w:rsid w:val="00BD7AC5"/>
    <w:rsid w:val="00BE72C7"/>
    <w:rsid w:val="00BE7C49"/>
    <w:rsid w:val="00BE7C94"/>
    <w:rsid w:val="00BF2B82"/>
    <w:rsid w:val="00BF2D0F"/>
    <w:rsid w:val="00BF2D5C"/>
    <w:rsid w:val="00BF4094"/>
    <w:rsid w:val="00BF41E8"/>
    <w:rsid w:val="00BF49C0"/>
    <w:rsid w:val="00BF730A"/>
    <w:rsid w:val="00BF73B0"/>
    <w:rsid w:val="00C03584"/>
    <w:rsid w:val="00C038DE"/>
    <w:rsid w:val="00C03A5D"/>
    <w:rsid w:val="00C03EF8"/>
    <w:rsid w:val="00C06DC9"/>
    <w:rsid w:val="00C15E3F"/>
    <w:rsid w:val="00C21129"/>
    <w:rsid w:val="00C223B6"/>
    <w:rsid w:val="00C22F51"/>
    <w:rsid w:val="00C251EE"/>
    <w:rsid w:val="00C26544"/>
    <w:rsid w:val="00C32E22"/>
    <w:rsid w:val="00C34791"/>
    <w:rsid w:val="00C3557B"/>
    <w:rsid w:val="00C35EBE"/>
    <w:rsid w:val="00C37525"/>
    <w:rsid w:val="00C376C6"/>
    <w:rsid w:val="00C37F27"/>
    <w:rsid w:val="00C408AE"/>
    <w:rsid w:val="00C416A6"/>
    <w:rsid w:val="00C46EC2"/>
    <w:rsid w:val="00C52E27"/>
    <w:rsid w:val="00C53B97"/>
    <w:rsid w:val="00C53DB8"/>
    <w:rsid w:val="00C5722F"/>
    <w:rsid w:val="00C60C59"/>
    <w:rsid w:val="00C62CF6"/>
    <w:rsid w:val="00C6424F"/>
    <w:rsid w:val="00C652AE"/>
    <w:rsid w:val="00C65F17"/>
    <w:rsid w:val="00C66D27"/>
    <w:rsid w:val="00C77CF2"/>
    <w:rsid w:val="00C82A4D"/>
    <w:rsid w:val="00C83386"/>
    <w:rsid w:val="00C85470"/>
    <w:rsid w:val="00C939F0"/>
    <w:rsid w:val="00C94780"/>
    <w:rsid w:val="00C955CF"/>
    <w:rsid w:val="00C9679E"/>
    <w:rsid w:val="00CA0EB5"/>
    <w:rsid w:val="00CA5914"/>
    <w:rsid w:val="00CB0AEF"/>
    <w:rsid w:val="00CB65F5"/>
    <w:rsid w:val="00CB786F"/>
    <w:rsid w:val="00CC40C7"/>
    <w:rsid w:val="00CC4984"/>
    <w:rsid w:val="00CD03C4"/>
    <w:rsid w:val="00CD4905"/>
    <w:rsid w:val="00CD5852"/>
    <w:rsid w:val="00CD5A5B"/>
    <w:rsid w:val="00CE1C07"/>
    <w:rsid w:val="00CE5597"/>
    <w:rsid w:val="00CE570C"/>
    <w:rsid w:val="00CE58D8"/>
    <w:rsid w:val="00CE6731"/>
    <w:rsid w:val="00CF2AE6"/>
    <w:rsid w:val="00CF2D31"/>
    <w:rsid w:val="00CF2DB3"/>
    <w:rsid w:val="00CF3509"/>
    <w:rsid w:val="00CF4821"/>
    <w:rsid w:val="00D00301"/>
    <w:rsid w:val="00D05F51"/>
    <w:rsid w:val="00D0619B"/>
    <w:rsid w:val="00D120B2"/>
    <w:rsid w:val="00D158B5"/>
    <w:rsid w:val="00D15DE9"/>
    <w:rsid w:val="00D1756C"/>
    <w:rsid w:val="00D2267E"/>
    <w:rsid w:val="00D22CBB"/>
    <w:rsid w:val="00D248D9"/>
    <w:rsid w:val="00D2551C"/>
    <w:rsid w:val="00D25916"/>
    <w:rsid w:val="00D26E03"/>
    <w:rsid w:val="00D308D1"/>
    <w:rsid w:val="00D36BFB"/>
    <w:rsid w:val="00D37C3E"/>
    <w:rsid w:val="00D42501"/>
    <w:rsid w:val="00D47931"/>
    <w:rsid w:val="00D5535E"/>
    <w:rsid w:val="00D555D1"/>
    <w:rsid w:val="00D61791"/>
    <w:rsid w:val="00D62801"/>
    <w:rsid w:val="00D63892"/>
    <w:rsid w:val="00D65C8D"/>
    <w:rsid w:val="00D65D93"/>
    <w:rsid w:val="00D71271"/>
    <w:rsid w:val="00D82D66"/>
    <w:rsid w:val="00D84337"/>
    <w:rsid w:val="00D92220"/>
    <w:rsid w:val="00D9340C"/>
    <w:rsid w:val="00D95E29"/>
    <w:rsid w:val="00D96E88"/>
    <w:rsid w:val="00D97F9C"/>
    <w:rsid w:val="00DA1047"/>
    <w:rsid w:val="00DA3D07"/>
    <w:rsid w:val="00DB09FA"/>
    <w:rsid w:val="00DB1A65"/>
    <w:rsid w:val="00DB4831"/>
    <w:rsid w:val="00DB68DD"/>
    <w:rsid w:val="00DC0AF9"/>
    <w:rsid w:val="00DC17F1"/>
    <w:rsid w:val="00DC366E"/>
    <w:rsid w:val="00DC5809"/>
    <w:rsid w:val="00DC6084"/>
    <w:rsid w:val="00DC6EEE"/>
    <w:rsid w:val="00DD12C8"/>
    <w:rsid w:val="00DD3D4E"/>
    <w:rsid w:val="00DD6167"/>
    <w:rsid w:val="00DD6A34"/>
    <w:rsid w:val="00DE30EF"/>
    <w:rsid w:val="00DE3E4A"/>
    <w:rsid w:val="00DE4D6F"/>
    <w:rsid w:val="00DF00F8"/>
    <w:rsid w:val="00DF0E33"/>
    <w:rsid w:val="00DF1FB8"/>
    <w:rsid w:val="00DF58A7"/>
    <w:rsid w:val="00DF699D"/>
    <w:rsid w:val="00DF78AA"/>
    <w:rsid w:val="00E00DB0"/>
    <w:rsid w:val="00E03B3E"/>
    <w:rsid w:val="00E0655A"/>
    <w:rsid w:val="00E06835"/>
    <w:rsid w:val="00E075F2"/>
    <w:rsid w:val="00E101D5"/>
    <w:rsid w:val="00E1564C"/>
    <w:rsid w:val="00E157C8"/>
    <w:rsid w:val="00E23D37"/>
    <w:rsid w:val="00E25625"/>
    <w:rsid w:val="00E25D9F"/>
    <w:rsid w:val="00E30246"/>
    <w:rsid w:val="00E353CF"/>
    <w:rsid w:val="00E37AFF"/>
    <w:rsid w:val="00E421A1"/>
    <w:rsid w:val="00E465AD"/>
    <w:rsid w:val="00E50176"/>
    <w:rsid w:val="00E51281"/>
    <w:rsid w:val="00E5475B"/>
    <w:rsid w:val="00E54F53"/>
    <w:rsid w:val="00E574A1"/>
    <w:rsid w:val="00E604B3"/>
    <w:rsid w:val="00E60E46"/>
    <w:rsid w:val="00E671D1"/>
    <w:rsid w:val="00E726D5"/>
    <w:rsid w:val="00E77488"/>
    <w:rsid w:val="00E8290A"/>
    <w:rsid w:val="00E92BE7"/>
    <w:rsid w:val="00E951B0"/>
    <w:rsid w:val="00E95E02"/>
    <w:rsid w:val="00E96350"/>
    <w:rsid w:val="00E9697B"/>
    <w:rsid w:val="00E96BAE"/>
    <w:rsid w:val="00EA0711"/>
    <w:rsid w:val="00EA2D8F"/>
    <w:rsid w:val="00EB04AD"/>
    <w:rsid w:val="00EB0572"/>
    <w:rsid w:val="00EB0CC9"/>
    <w:rsid w:val="00EB2817"/>
    <w:rsid w:val="00EC2BB9"/>
    <w:rsid w:val="00EC4137"/>
    <w:rsid w:val="00EC4831"/>
    <w:rsid w:val="00EC6D5E"/>
    <w:rsid w:val="00EC7AA0"/>
    <w:rsid w:val="00ED141A"/>
    <w:rsid w:val="00ED17DE"/>
    <w:rsid w:val="00ED21B7"/>
    <w:rsid w:val="00ED7778"/>
    <w:rsid w:val="00EE180A"/>
    <w:rsid w:val="00EF017A"/>
    <w:rsid w:val="00EF1D79"/>
    <w:rsid w:val="00EF3318"/>
    <w:rsid w:val="00EF4906"/>
    <w:rsid w:val="00EF563A"/>
    <w:rsid w:val="00EF6F97"/>
    <w:rsid w:val="00F03C90"/>
    <w:rsid w:val="00F04EFD"/>
    <w:rsid w:val="00F05B58"/>
    <w:rsid w:val="00F119C0"/>
    <w:rsid w:val="00F15316"/>
    <w:rsid w:val="00F15F6F"/>
    <w:rsid w:val="00F1650D"/>
    <w:rsid w:val="00F1723B"/>
    <w:rsid w:val="00F20A4C"/>
    <w:rsid w:val="00F20A6B"/>
    <w:rsid w:val="00F24659"/>
    <w:rsid w:val="00F3146A"/>
    <w:rsid w:val="00F31C47"/>
    <w:rsid w:val="00F3269B"/>
    <w:rsid w:val="00F346C7"/>
    <w:rsid w:val="00F36700"/>
    <w:rsid w:val="00F377F3"/>
    <w:rsid w:val="00F41590"/>
    <w:rsid w:val="00F45B20"/>
    <w:rsid w:val="00F46443"/>
    <w:rsid w:val="00F51007"/>
    <w:rsid w:val="00F51F5E"/>
    <w:rsid w:val="00F52F06"/>
    <w:rsid w:val="00F54BE2"/>
    <w:rsid w:val="00F65388"/>
    <w:rsid w:val="00F6610C"/>
    <w:rsid w:val="00F7263A"/>
    <w:rsid w:val="00F7435A"/>
    <w:rsid w:val="00F749B2"/>
    <w:rsid w:val="00F80DFC"/>
    <w:rsid w:val="00F82E56"/>
    <w:rsid w:val="00F8557D"/>
    <w:rsid w:val="00F924D1"/>
    <w:rsid w:val="00F95E3D"/>
    <w:rsid w:val="00F966E0"/>
    <w:rsid w:val="00FA0317"/>
    <w:rsid w:val="00FA0EA9"/>
    <w:rsid w:val="00FA30C3"/>
    <w:rsid w:val="00FA517C"/>
    <w:rsid w:val="00FA5ECA"/>
    <w:rsid w:val="00FA6908"/>
    <w:rsid w:val="00FB2791"/>
    <w:rsid w:val="00FB5555"/>
    <w:rsid w:val="00FC1403"/>
    <w:rsid w:val="00FC3B54"/>
    <w:rsid w:val="00FC444B"/>
    <w:rsid w:val="00FC6DEE"/>
    <w:rsid w:val="00FD201E"/>
    <w:rsid w:val="00FD38CC"/>
    <w:rsid w:val="00FD46A7"/>
    <w:rsid w:val="00FE3540"/>
    <w:rsid w:val="00FF7B56"/>
    <w:rsid w:val="34196322"/>
    <w:rsid w:val="6A7462F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86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3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CA"/>
    <w:pPr>
      <w:spacing w:after="200" w:line="276" w:lineRule="auto"/>
    </w:pPr>
    <w:rPr>
      <w:sz w:val="22"/>
      <w:szCs w:val="22"/>
      <w:lang w:bidi="ar-SA"/>
    </w:rPr>
  </w:style>
  <w:style w:type="paragraph" w:styleId="Heading1">
    <w:name w:val="heading 1"/>
    <w:basedOn w:val="Normal"/>
    <w:next w:val="Normal"/>
    <w:link w:val="Heading1Char"/>
    <w:uiPriority w:val="9"/>
    <w:qFormat/>
    <w:rsid w:val="009F6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F0140"/>
    <w:pPr>
      <w:widowControl w:val="0"/>
      <w:autoSpaceDE w:val="0"/>
      <w:autoSpaceDN w:val="0"/>
      <w:spacing w:after="0" w:line="240" w:lineRule="auto"/>
      <w:ind w:hanging="361"/>
      <w:outlineLvl w:val="1"/>
    </w:pPr>
    <w:rPr>
      <w:rFonts w:ascii="Times New Roman" w:eastAsia="Times New Roman" w:hAnsi="Times New Roman"/>
      <w:b/>
      <w:bCs/>
      <w:sz w:val="20"/>
      <w:szCs w:val="20"/>
    </w:rPr>
  </w:style>
  <w:style w:type="paragraph" w:styleId="Heading3">
    <w:name w:val="heading 3"/>
    <w:basedOn w:val="Normal"/>
    <w:next w:val="Normal"/>
    <w:link w:val="Heading3Char"/>
    <w:uiPriority w:val="9"/>
    <w:unhideWhenUsed/>
    <w:qFormat/>
    <w:rsid w:val="004C4B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bstractChar">
    <w:name w:val="a-abstract Char"/>
    <w:basedOn w:val="DefaultParagraphFont"/>
    <w:link w:val="a-abstract"/>
    <w:rsid w:val="006161CA"/>
    <w:rPr>
      <w:rFonts w:ascii="Segoe UI" w:hAnsi="Segoe UI" w:cs="Segoe UI"/>
      <w:b/>
      <w:sz w:val="18"/>
      <w:szCs w:val="18"/>
    </w:rPr>
  </w:style>
  <w:style w:type="character" w:customStyle="1" w:styleId="HeaderChar">
    <w:name w:val="Header Char"/>
    <w:basedOn w:val="DefaultParagraphFont"/>
    <w:link w:val="Header"/>
    <w:uiPriority w:val="99"/>
    <w:rsid w:val="006161CA"/>
  </w:style>
  <w:style w:type="character" w:styleId="Hyperlink">
    <w:name w:val="Hyperlink"/>
    <w:uiPriority w:val="99"/>
    <w:unhideWhenUsed/>
    <w:rsid w:val="006161CA"/>
    <w:rPr>
      <w:color w:val="0000FF"/>
      <w:u w:val="single"/>
    </w:rPr>
  </w:style>
  <w:style w:type="character" w:customStyle="1" w:styleId="BalloonTextChar">
    <w:name w:val="Balloon Text Char"/>
    <w:link w:val="BalloonText"/>
    <w:uiPriority w:val="99"/>
    <w:semiHidden/>
    <w:rsid w:val="006161CA"/>
    <w:rPr>
      <w:rFonts w:ascii="Tahoma" w:hAnsi="Tahoma" w:cs="Tahoma"/>
      <w:sz w:val="16"/>
      <w:szCs w:val="16"/>
    </w:rPr>
  </w:style>
  <w:style w:type="character" w:styleId="FootnoteReference">
    <w:name w:val="footnote reference"/>
    <w:uiPriority w:val="99"/>
    <w:unhideWhenUsed/>
    <w:rsid w:val="006161CA"/>
    <w:rPr>
      <w:vertAlign w:val="superscript"/>
    </w:rPr>
  </w:style>
  <w:style w:type="character" w:customStyle="1" w:styleId="UnresolvedMention1">
    <w:name w:val="Unresolved Mention1"/>
    <w:uiPriority w:val="99"/>
    <w:unhideWhenUsed/>
    <w:rsid w:val="006161CA"/>
    <w:rPr>
      <w:color w:val="605E5C"/>
      <w:shd w:val="clear" w:color="auto" w:fill="E1DFDD"/>
    </w:rPr>
  </w:style>
  <w:style w:type="character" w:customStyle="1" w:styleId="a-refrenceChar">
    <w:name w:val="a-refrence Char"/>
    <w:basedOn w:val="DefaultParagraphFont"/>
    <w:link w:val="a-refrence"/>
    <w:rsid w:val="006161CA"/>
    <w:rPr>
      <w:rFonts w:ascii="Segoe UI" w:hAnsi="Segoe UI" w:cs="Segoe UI"/>
      <w:lang w:bidi="ar-SA"/>
    </w:rPr>
  </w:style>
  <w:style w:type="character" w:customStyle="1" w:styleId="BodyTextChar">
    <w:name w:val="Body Text Char"/>
    <w:basedOn w:val="DefaultParagraphFont"/>
    <w:link w:val="BodyText"/>
    <w:uiPriority w:val="1"/>
    <w:rsid w:val="006161CA"/>
    <w:rPr>
      <w:rFonts w:ascii="Times New Roman" w:eastAsia="Times New Roman" w:hAnsi="Times New Roman"/>
      <w:sz w:val="22"/>
      <w:szCs w:val="22"/>
    </w:rPr>
  </w:style>
  <w:style w:type="character" w:customStyle="1" w:styleId="a-h2Char">
    <w:name w:val="a-h2 Char"/>
    <w:basedOn w:val="DefaultParagraphFont"/>
    <w:link w:val="a-h2"/>
    <w:rsid w:val="006161CA"/>
    <w:rPr>
      <w:rFonts w:ascii="Segoe UI" w:hAnsi="Segoe UI" w:cs="Segoe UI"/>
      <w:b/>
      <w:bCs/>
      <w:sz w:val="22"/>
      <w:szCs w:val="22"/>
    </w:rPr>
  </w:style>
  <w:style w:type="character" w:customStyle="1" w:styleId="a-h1Char">
    <w:name w:val="a-h1 Char"/>
    <w:basedOn w:val="DefaultParagraphFont"/>
    <w:link w:val="a-h1"/>
    <w:rsid w:val="006161CA"/>
    <w:rPr>
      <w:rFonts w:ascii="Segoe UI" w:hAnsi="Segoe UI" w:cs="Segoe UI"/>
      <w:b/>
      <w:bCs/>
      <w:sz w:val="40"/>
      <w:szCs w:val="40"/>
    </w:rPr>
  </w:style>
  <w:style w:type="character" w:customStyle="1" w:styleId="a-contentChar">
    <w:name w:val="a-content Char"/>
    <w:basedOn w:val="DefaultParagraphFont"/>
    <w:link w:val="a-content"/>
    <w:rsid w:val="006161CA"/>
    <w:rPr>
      <w:rFonts w:ascii="Segoe UI" w:hAnsi="Segoe UI" w:cs="Segoe UI"/>
    </w:rPr>
  </w:style>
  <w:style w:type="character" w:customStyle="1" w:styleId="FootnoteTextChar">
    <w:name w:val="Footnote Text Char"/>
    <w:basedOn w:val="DefaultParagraphFont"/>
    <w:link w:val="FootnoteText"/>
    <w:uiPriority w:val="99"/>
    <w:semiHidden/>
    <w:rsid w:val="006161CA"/>
  </w:style>
  <w:style w:type="character" w:customStyle="1" w:styleId="a-h4Char">
    <w:name w:val="a-h4 Char"/>
    <w:basedOn w:val="DefaultParagraphFont"/>
    <w:link w:val="a-h4"/>
    <w:rsid w:val="006161CA"/>
    <w:rPr>
      <w:rFonts w:ascii="Segoe UI" w:hAnsi="Segoe UI" w:cs="Segoe UI"/>
      <w:b/>
      <w:caps/>
      <w:sz w:val="24"/>
      <w:szCs w:val="24"/>
    </w:rPr>
  </w:style>
  <w:style w:type="character" w:customStyle="1" w:styleId="a-h3Char">
    <w:name w:val="a-h3 Char"/>
    <w:basedOn w:val="DefaultParagraphFont"/>
    <w:link w:val="a-h3"/>
    <w:rsid w:val="006161CA"/>
    <w:rPr>
      <w:rFonts w:ascii="Segoe UI" w:hAnsi="Segoe UI" w:cs="Segoe UI"/>
      <w:bCs/>
      <w:sz w:val="18"/>
      <w:szCs w:val="18"/>
    </w:rPr>
  </w:style>
  <w:style w:type="character" w:customStyle="1" w:styleId="FooterChar">
    <w:name w:val="Footer Char"/>
    <w:basedOn w:val="DefaultParagraphFont"/>
    <w:link w:val="Footer"/>
    <w:uiPriority w:val="99"/>
    <w:rsid w:val="006161CA"/>
  </w:style>
  <w:style w:type="paragraph" w:customStyle="1" w:styleId="a-h2">
    <w:name w:val="a-h2"/>
    <w:basedOn w:val="Normal"/>
    <w:link w:val="a-h2Char"/>
    <w:qFormat/>
    <w:rsid w:val="006161CA"/>
    <w:pPr>
      <w:spacing w:after="0" w:line="240" w:lineRule="auto"/>
      <w:jc w:val="center"/>
    </w:pPr>
    <w:rPr>
      <w:rFonts w:ascii="Segoe UI" w:hAnsi="Segoe UI" w:cs="Segoe UI"/>
      <w:b/>
      <w:bCs/>
    </w:rPr>
  </w:style>
  <w:style w:type="paragraph" w:styleId="Footer">
    <w:name w:val="footer"/>
    <w:basedOn w:val="Normal"/>
    <w:link w:val="FooterChar"/>
    <w:uiPriority w:val="99"/>
    <w:unhideWhenUsed/>
    <w:rsid w:val="006161CA"/>
    <w:pPr>
      <w:tabs>
        <w:tab w:val="center" w:pos="4680"/>
        <w:tab w:val="right" w:pos="9360"/>
      </w:tabs>
      <w:spacing w:after="0" w:line="240" w:lineRule="auto"/>
    </w:pPr>
  </w:style>
  <w:style w:type="paragraph" w:customStyle="1" w:styleId="a-abstract">
    <w:name w:val="a-abstract"/>
    <w:basedOn w:val="Normal"/>
    <w:link w:val="a-abstractChar"/>
    <w:qFormat/>
    <w:rsid w:val="006161CA"/>
    <w:pPr>
      <w:autoSpaceDE w:val="0"/>
      <w:autoSpaceDN w:val="0"/>
      <w:adjustRightInd w:val="0"/>
      <w:spacing w:after="0" w:line="360" w:lineRule="auto"/>
      <w:jc w:val="both"/>
    </w:pPr>
    <w:rPr>
      <w:rFonts w:ascii="Segoe UI" w:hAnsi="Segoe UI" w:cs="Segoe UI"/>
      <w:b/>
      <w:sz w:val="18"/>
      <w:szCs w:val="18"/>
    </w:rPr>
  </w:style>
  <w:style w:type="paragraph" w:customStyle="1" w:styleId="a-h4">
    <w:name w:val="a-h4"/>
    <w:basedOn w:val="Normal"/>
    <w:link w:val="a-h4Char"/>
    <w:qFormat/>
    <w:rsid w:val="006161CA"/>
    <w:pPr>
      <w:spacing w:after="0" w:line="240" w:lineRule="auto"/>
      <w:jc w:val="center"/>
    </w:pPr>
    <w:rPr>
      <w:rFonts w:ascii="Segoe UI" w:hAnsi="Segoe UI" w:cs="Segoe UI"/>
      <w:b/>
      <w:caps/>
      <w:sz w:val="24"/>
      <w:szCs w:val="24"/>
    </w:rPr>
  </w:style>
  <w:style w:type="paragraph" w:styleId="BodyText">
    <w:name w:val="Body Text"/>
    <w:basedOn w:val="Normal"/>
    <w:link w:val="BodyTextChar"/>
    <w:uiPriority w:val="1"/>
    <w:qFormat/>
    <w:rsid w:val="006161CA"/>
    <w:pPr>
      <w:widowControl w:val="0"/>
      <w:autoSpaceDE w:val="0"/>
      <w:autoSpaceDN w:val="0"/>
      <w:spacing w:after="0" w:line="240" w:lineRule="auto"/>
    </w:pPr>
    <w:rPr>
      <w:rFonts w:ascii="Times New Roman" w:eastAsia="Times New Roman" w:hAnsi="Times New Roman"/>
    </w:rPr>
  </w:style>
  <w:style w:type="paragraph" w:styleId="FootnoteText">
    <w:name w:val="footnote text"/>
    <w:basedOn w:val="Normal"/>
    <w:link w:val="FootnoteTextChar"/>
    <w:uiPriority w:val="99"/>
    <w:unhideWhenUsed/>
    <w:rsid w:val="006161CA"/>
    <w:rPr>
      <w:sz w:val="20"/>
      <w:szCs w:val="20"/>
    </w:rPr>
  </w:style>
  <w:style w:type="paragraph" w:styleId="Header">
    <w:name w:val="header"/>
    <w:basedOn w:val="Normal"/>
    <w:link w:val="HeaderChar"/>
    <w:uiPriority w:val="99"/>
    <w:unhideWhenUsed/>
    <w:rsid w:val="006161CA"/>
    <w:pPr>
      <w:tabs>
        <w:tab w:val="center" w:pos="4680"/>
        <w:tab w:val="right" w:pos="9360"/>
      </w:tabs>
      <w:spacing w:after="0" w:line="240" w:lineRule="auto"/>
    </w:pPr>
  </w:style>
  <w:style w:type="paragraph" w:styleId="ListParagraph">
    <w:name w:val="List Paragraph"/>
    <w:aliases w:val="Title 3,Numbered Items,Header top"/>
    <w:basedOn w:val="Normal"/>
    <w:link w:val="ListParagraphChar"/>
    <w:uiPriority w:val="34"/>
    <w:qFormat/>
    <w:rsid w:val="006161CA"/>
    <w:pPr>
      <w:ind w:left="720"/>
      <w:contextualSpacing/>
    </w:pPr>
  </w:style>
  <w:style w:type="paragraph" w:styleId="BalloonText">
    <w:name w:val="Balloon Text"/>
    <w:basedOn w:val="Normal"/>
    <w:link w:val="BalloonTextChar"/>
    <w:uiPriority w:val="99"/>
    <w:unhideWhenUsed/>
    <w:rsid w:val="006161CA"/>
    <w:pPr>
      <w:spacing w:after="0" w:line="240" w:lineRule="auto"/>
    </w:pPr>
    <w:rPr>
      <w:rFonts w:ascii="Tahoma" w:hAnsi="Tahoma"/>
      <w:sz w:val="16"/>
      <w:szCs w:val="16"/>
    </w:rPr>
  </w:style>
  <w:style w:type="paragraph" w:customStyle="1" w:styleId="a-content">
    <w:name w:val="a-content"/>
    <w:basedOn w:val="Normal"/>
    <w:link w:val="a-contentChar"/>
    <w:qFormat/>
    <w:rsid w:val="006161CA"/>
    <w:pPr>
      <w:tabs>
        <w:tab w:val="left" w:pos="360"/>
      </w:tabs>
      <w:spacing w:after="0" w:line="240" w:lineRule="auto"/>
      <w:jc w:val="both"/>
    </w:pPr>
    <w:rPr>
      <w:rFonts w:ascii="Segoe UI" w:hAnsi="Segoe UI" w:cs="Segoe UI"/>
      <w:sz w:val="20"/>
      <w:szCs w:val="20"/>
    </w:rPr>
  </w:style>
  <w:style w:type="paragraph" w:customStyle="1" w:styleId="a-h1">
    <w:name w:val="a-h1"/>
    <w:basedOn w:val="Normal"/>
    <w:link w:val="a-h1Char"/>
    <w:qFormat/>
    <w:rsid w:val="006161CA"/>
    <w:pPr>
      <w:spacing w:after="0" w:line="240" w:lineRule="auto"/>
      <w:ind w:right="-34"/>
      <w:jc w:val="center"/>
    </w:pPr>
    <w:rPr>
      <w:rFonts w:ascii="Segoe UI" w:hAnsi="Segoe UI" w:cs="Segoe UI"/>
      <w:b/>
      <w:bCs/>
      <w:sz w:val="40"/>
      <w:szCs w:val="40"/>
    </w:rPr>
  </w:style>
  <w:style w:type="paragraph" w:customStyle="1" w:styleId="Default">
    <w:name w:val="Default"/>
    <w:link w:val="DefaultChar"/>
    <w:rsid w:val="006161CA"/>
    <w:pPr>
      <w:autoSpaceDE w:val="0"/>
      <w:autoSpaceDN w:val="0"/>
      <w:adjustRightInd w:val="0"/>
    </w:pPr>
    <w:rPr>
      <w:rFonts w:ascii="Times New Roman" w:hAnsi="Times New Roman"/>
      <w:color w:val="000000"/>
      <w:sz w:val="24"/>
      <w:szCs w:val="24"/>
      <w:lang w:val="en-IN" w:bidi="ar-SA"/>
    </w:rPr>
  </w:style>
  <w:style w:type="paragraph" w:customStyle="1" w:styleId="a-h3">
    <w:name w:val="a-h3"/>
    <w:basedOn w:val="Normal"/>
    <w:link w:val="a-h3Char"/>
    <w:qFormat/>
    <w:rsid w:val="006161CA"/>
    <w:pPr>
      <w:spacing w:after="0" w:line="240" w:lineRule="auto"/>
      <w:jc w:val="center"/>
    </w:pPr>
    <w:rPr>
      <w:rFonts w:ascii="Segoe UI" w:hAnsi="Segoe UI" w:cs="Segoe UI"/>
      <w:bCs/>
      <w:sz w:val="18"/>
      <w:szCs w:val="18"/>
    </w:rPr>
  </w:style>
  <w:style w:type="paragraph" w:customStyle="1" w:styleId="a-refrence">
    <w:name w:val="a-refrence"/>
    <w:basedOn w:val="Normal"/>
    <w:link w:val="a-refrenceChar"/>
    <w:qFormat/>
    <w:rsid w:val="006161CA"/>
    <w:pPr>
      <w:tabs>
        <w:tab w:val="left" w:pos="567"/>
      </w:tabs>
      <w:spacing w:after="0" w:line="240" w:lineRule="auto"/>
      <w:ind w:left="567" w:hanging="567"/>
      <w:jc w:val="both"/>
    </w:pPr>
    <w:rPr>
      <w:rFonts w:ascii="Segoe UI" w:hAnsi="Segoe UI" w:cs="Segoe UI"/>
      <w:sz w:val="20"/>
      <w:szCs w:val="20"/>
    </w:rPr>
  </w:style>
  <w:style w:type="table" w:styleId="TableGrid">
    <w:name w:val="Table Grid"/>
    <w:basedOn w:val="TableNormal"/>
    <w:uiPriority w:val="39"/>
    <w:qFormat/>
    <w:rsid w:val="006161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iliation">
    <w:name w:val="Affiliation"/>
    <w:rsid w:val="0066029B"/>
    <w:pPr>
      <w:jc w:val="center"/>
    </w:pPr>
    <w:rPr>
      <w:rFonts w:ascii="Times New Roman" w:eastAsia="SimSun" w:hAnsi="Times New Roman"/>
      <w:lang w:bidi="ar-SA"/>
    </w:rPr>
  </w:style>
  <w:style w:type="paragraph" w:styleId="Title">
    <w:name w:val="Title"/>
    <w:basedOn w:val="Normal"/>
    <w:link w:val="TitleChar"/>
    <w:uiPriority w:val="1"/>
    <w:qFormat/>
    <w:rsid w:val="00AE06F9"/>
    <w:pPr>
      <w:widowControl w:val="0"/>
      <w:autoSpaceDE w:val="0"/>
      <w:autoSpaceDN w:val="0"/>
      <w:spacing w:after="0" w:line="240" w:lineRule="auto"/>
      <w:ind w:right="8"/>
      <w:jc w:val="center"/>
    </w:pPr>
    <w:rPr>
      <w:rFonts w:ascii="Times New Roman" w:eastAsia="Times New Roman" w:hAnsi="Times New Roman"/>
      <w:b/>
      <w:bCs/>
      <w:sz w:val="48"/>
      <w:szCs w:val="48"/>
    </w:rPr>
  </w:style>
  <w:style w:type="character" w:customStyle="1" w:styleId="TitleChar">
    <w:name w:val="Title Char"/>
    <w:basedOn w:val="DefaultParagraphFont"/>
    <w:link w:val="Title"/>
    <w:uiPriority w:val="1"/>
    <w:rsid w:val="00AE06F9"/>
    <w:rPr>
      <w:rFonts w:ascii="Times New Roman" w:eastAsia="Times New Roman" w:hAnsi="Times New Roman"/>
      <w:b/>
      <w:bCs/>
      <w:sz w:val="48"/>
      <w:szCs w:val="48"/>
      <w:lang w:bidi="ar-SA"/>
    </w:rPr>
  </w:style>
  <w:style w:type="character" w:customStyle="1" w:styleId="Heading2Char">
    <w:name w:val="Heading 2 Char"/>
    <w:basedOn w:val="DefaultParagraphFont"/>
    <w:link w:val="Heading2"/>
    <w:uiPriority w:val="1"/>
    <w:rsid w:val="003F0140"/>
    <w:rPr>
      <w:rFonts w:ascii="Times New Roman" w:eastAsia="Times New Roman" w:hAnsi="Times New Roman"/>
      <w:b/>
      <w:bCs/>
      <w:lang w:bidi="ar-SA"/>
    </w:rPr>
  </w:style>
  <w:style w:type="paragraph" w:styleId="Bibliography">
    <w:name w:val="Bibliography"/>
    <w:basedOn w:val="Normal"/>
    <w:next w:val="Normal"/>
    <w:uiPriority w:val="37"/>
    <w:semiHidden/>
    <w:unhideWhenUsed/>
    <w:rsid w:val="007C175F"/>
  </w:style>
  <w:style w:type="paragraph" w:customStyle="1" w:styleId="Normal1">
    <w:name w:val="Normal1"/>
    <w:rsid w:val="001446C0"/>
    <w:pPr>
      <w:spacing w:after="200" w:line="276" w:lineRule="auto"/>
    </w:pPr>
    <w:rPr>
      <w:rFonts w:cs="Calibri"/>
      <w:sz w:val="22"/>
      <w:szCs w:val="22"/>
    </w:rPr>
  </w:style>
  <w:style w:type="character" w:customStyle="1" w:styleId="Heading1Char">
    <w:name w:val="Heading 1 Char"/>
    <w:basedOn w:val="DefaultParagraphFont"/>
    <w:link w:val="Heading1"/>
    <w:uiPriority w:val="9"/>
    <w:rsid w:val="009F63E2"/>
    <w:rPr>
      <w:rFonts w:asciiTheme="majorHAnsi" w:eastAsiaTheme="majorEastAsia" w:hAnsiTheme="majorHAnsi" w:cstheme="majorBidi"/>
      <w:b/>
      <w:bCs/>
      <w:color w:val="365F91" w:themeColor="accent1" w:themeShade="BF"/>
      <w:sz w:val="28"/>
      <w:szCs w:val="28"/>
      <w:lang w:bidi="ar-SA"/>
    </w:rPr>
  </w:style>
  <w:style w:type="paragraph" w:customStyle="1" w:styleId="Text">
    <w:name w:val="Text"/>
    <w:basedOn w:val="Normal"/>
    <w:rsid w:val="009F63E2"/>
    <w:pPr>
      <w:widowControl w:val="0"/>
      <w:spacing w:after="0" w:line="252" w:lineRule="auto"/>
      <w:ind w:firstLine="202"/>
      <w:jc w:val="both"/>
    </w:pPr>
    <w:rPr>
      <w:rFonts w:ascii="Times New Roman" w:eastAsia="Times New Roman" w:hAnsi="Times New Roman"/>
      <w:sz w:val="20"/>
      <w:szCs w:val="20"/>
    </w:rPr>
  </w:style>
  <w:style w:type="paragraph" w:styleId="NormalWeb">
    <w:name w:val="Normal (Web)"/>
    <w:basedOn w:val="Normal"/>
    <w:uiPriority w:val="99"/>
    <w:unhideWhenUsed/>
    <w:rsid w:val="009F63E2"/>
    <w:pPr>
      <w:spacing w:before="100" w:beforeAutospacing="1" w:after="100" w:afterAutospacing="1" w:line="240" w:lineRule="auto"/>
    </w:pPr>
    <w:rPr>
      <w:rFonts w:ascii="Times New Roman" w:eastAsia="Times New Roman" w:hAnsi="Times New Roman"/>
      <w:sz w:val="24"/>
      <w:szCs w:val="24"/>
    </w:rPr>
  </w:style>
  <w:style w:type="character" w:customStyle="1" w:styleId="DefaultChar">
    <w:name w:val="Default Char"/>
    <w:link w:val="Default"/>
    <w:rsid w:val="00C85470"/>
    <w:rPr>
      <w:rFonts w:ascii="Times New Roman" w:hAnsi="Times New Roman"/>
      <w:color w:val="000000"/>
      <w:sz w:val="24"/>
      <w:szCs w:val="24"/>
      <w:lang w:val="en-IN" w:bidi="ar-SA"/>
    </w:rPr>
  </w:style>
  <w:style w:type="paragraph" w:styleId="NoSpacing">
    <w:name w:val="No Spacing"/>
    <w:uiPriority w:val="1"/>
    <w:qFormat/>
    <w:rsid w:val="00C85470"/>
    <w:rPr>
      <w:rFonts w:ascii="Times New Roman" w:eastAsia="Times New Roman" w:hAnsi="Times New Roman" w:cs="Mangal"/>
      <w:sz w:val="24"/>
      <w:szCs w:val="22"/>
      <w:lang w:bidi="ar-SA"/>
    </w:rPr>
  </w:style>
  <w:style w:type="character" w:customStyle="1" w:styleId="ListParagraphChar">
    <w:name w:val="List Paragraph Char"/>
    <w:aliases w:val="Title 3 Char,Numbered Items Char,Header top Char"/>
    <w:link w:val="ListParagraph"/>
    <w:uiPriority w:val="34"/>
    <w:rsid w:val="00EF4906"/>
    <w:rPr>
      <w:sz w:val="22"/>
      <w:szCs w:val="22"/>
      <w:lang w:bidi="ar-SA"/>
    </w:rPr>
  </w:style>
  <w:style w:type="table" w:customStyle="1" w:styleId="LightGrid1">
    <w:name w:val="Light Grid1"/>
    <w:basedOn w:val="TableNormal"/>
    <w:uiPriority w:val="62"/>
    <w:rsid w:val="00EF4906"/>
    <w:rPr>
      <w:sz w:val="22"/>
      <w:szCs w:val="22"/>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Paragraph">
    <w:name w:val="Table Paragraph"/>
    <w:basedOn w:val="Normal"/>
    <w:uiPriority w:val="1"/>
    <w:qFormat/>
    <w:rsid w:val="00606C56"/>
    <w:pPr>
      <w:widowControl w:val="0"/>
      <w:autoSpaceDE w:val="0"/>
      <w:autoSpaceDN w:val="0"/>
      <w:spacing w:before="113" w:after="0" w:line="240" w:lineRule="auto"/>
      <w:ind w:left="107"/>
    </w:pPr>
    <w:rPr>
      <w:rFonts w:ascii="Times New Roman" w:eastAsia="Times New Roman" w:hAnsi="Times New Roman"/>
    </w:rPr>
  </w:style>
  <w:style w:type="paragraph" w:styleId="Caption">
    <w:name w:val="caption"/>
    <w:basedOn w:val="Normal"/>
    <w:next w:val="Normal"/>
    <w:uiPriority w:val="35"/>
    <w:qFormat/>
    <w:rsid w:val="00FC3B54"/>
    <w:pPr>
      <w:spacing w:line="240" w:lineRule="auto"/>
    </w:pPr>
    <w:rPr>
      <w:b/>
      <w:bCs/>
      <w:color w:val="4F81BD"/>
      <w:sz w:val="18"/>
      <w:szCs w:val="18"/>
    </w:rPr>
  </w:style>
  <w:style w:type="paragraph" w:customStyle="1" w:styleId="AEEEBody">
    <w:name w:val="AEEE Body"/>
    <w:link w:val="AEEEBodyChar"/>
    <w:qFormat/>
    <w:rsid w:val="00FC3B54"/>
    <w:pPr>
      <w:widowControl w:val="0"/>
      <w:tabs>
        <w:tab w:val="left" w:pos="284"/>
      </w:tabs>
      <w:suppressAutoHyphens/>
      <w:spacing w:after="113"/>
      <w:jc w:val="both"/>
    </w:pPr>
    <w:rPr>
      <w:rFonts w:ascii="Times New Roman" w:eastAsia="Droid Sans Fallback" w:hAnsi="Times New Roman"/>
      <w:kern w:val="1"/>
      <w:szCs w:val="24"/>
      <w:lang w:eastAsia="hi-IN" w:bidi="ar-SA"/>
    </w:rPr>
  </w:style>
  <w:style w:type="character" w:customStyle="1" w:styleId="AEEEBodyChar">
    <w:name w:val="AEEE Body Char"/>
    <w:link w:val="AEEEBody"/>
    <w:rsid w:val="00FC3B54"/>
    <w:rPr>
      <w:rFonts w:ascii="Times New Roman" w:eastAsia="Droid Sans Fallback" w:hAnsi="Times New Roman"/>
      <w:kern w:val="1"/>
      <w:szCs w:val="24"/>
      <w:lang w:eastAsia="hi-IN" w:bidi="ar-SA"/>
    </w:rPr>
  </w:style>
  <w:style w:type="paragraph" w:customStyle="1" w:styleId="AEEETitle-1">
    <w:name w:val="AEEE Title-1"/>
    <w:next w:val="AEEEBody"/>
    <w:qFormat/>
    <w:rsid w:val="00FC3B54"/>
    <w:pPr>
      <w:widowControl w:val="0"/>
      <w:numPr>
        <w:numId w:val="3"/>
      </w:numPr>
      <w:tabs>
        <w:tab w:val="clear" w:pos="499"/>
        <w:tab w:val="left" w:pos="567"/>
      </w:tabs>
      <w:suppressAutoHyphens/>
      <w:spacing w:before="567" w:after="283"/>
      <w:ind w:left="567"/>
      <w:outlineLvl w:val="0"/>
    </w:pPr>
    <w:rPr>
      <w:rFonts w:ascii="Times New Roman" w:eastAsia="Droid Sans Fallback" w:hAnsi="Times New Roman" w:cs="Lohit Hindi"/>
      <w:b/>
      <w:kern w:val="1"/>
      <w:sz w:val="28"/>
      <w:szCs w:val="24"/>
      <w:lang w:val="en-GB" w:eastAsia="hi-IN"/>
    </w:rPr>
  </w:style>
  <w:style w:type="paragraph" w:customStyle="1" w:styleId="AEEETitle-2">
    <w:name w:val="AEEE Title-2"/>
    <w:basedOn w:val="AEEETitle-1"/>
    <w:next w:val="AEEEBody"/>
    <w:qFormat/>
    <w:rsid w:val="00FC3B54"/>
    <w:pPr>
      <w:numPr>
        <w:ilvl w:val="1"/>
      </w:numPr>
      <w:spacing w:before="170"/>
      <w:outlineLvl w:val="1"/>
    </w:pPr>
    <w:rPr>
      <w:kern w:val="24"/>
      <w:sz w:val="24"/>
    </w:rPr>
  </w:style>
  <w:style w:type="paragraph" w:customStyle="1" w:styleId="AEEETitle-3">
    <w:name w:val="AEEE Title-3"/>
    <w:basedOn w:val="AEEEBody"/>
    <w:next w:val="AEEEBody"/>
    <w:qFormat/>
    <w:rsid w:val="00FC3B54"/>
    <w:pPr>
      <w:numPr>
        <w:ilvl w:val="2"/>
        <w:numId w:val="3"/>
      </w:numPr>
      <w:ind w:left="1800" w:hanging="180"/>
      <w:jc w:val="left"/>
    </w:pPr>
    <w:rPr>
      <w:rFonts w:cs="Lohit Hindi"/>
      <w:b/>
      <w:lang w:bidi="hi-IN"/>
    </w:rPr>
  </w:style>
  <w:style w:type="paragraph" w:customStyle="1" w:styleId="AEEECaption-table">
    <w:name w:val="AEEE Caption-table"/>
    <w:basedOn w:val="AEEEBody"/>
    <w:qFormat/>
    <w:rsid w:val="00FC3B54"/>
    <w:pPr>
      <w:numPr>
        <w:numId w:val="1"/>
      </w:numPr>
      <w:tabs>
        <w:tab w:val="clear" w:pos="1620"/>
      </w:tabs>
      <w:ind w:left="567" w:hanging="567"/>
    </w:pPr>
    <w:rPr>
      <w:rFonts w:cs="Lohit Hindi"/>
      <w:sz w:val="16"/>
      <w:lang w:bidi="hi-IN"/>
    </w:rPr>
  </w:style>
  <w:style w:type="paragraph" w:customStyle="1" w:styleId="AEEETitle-references">
    <w:name w:val="AEEE Title-references"/>
    <w:basedOn w:val="Normal"/>
    <w:next w:val="AEEEReferences"/>
    <w:qFormat/>
    <w:rsid w:val="00FC3B54"/>
    <w:pPr>
      <w:widowControl w:val="0"/>
      <w:tabs>
        <w:tab w:val="left" w:pos="567"/>
      </w:tabs>
      <w:suppressAutoHyphens/>
      <w:spacing w:before="567" w:after="283" w:line="240" w:lineRule="auto"/>
    </w:pPr>
    <w:rPr>
      <w:rFonts w:ascii="Times New Roman" w:eastAsia="Droid Sans Fallback" w:hAnsi="Times New Roman" w:cs="Lohit Hindi"/>
      <w:b/>
      <w:kern w:val="1"/>
      <w:sz w:val="28"/>
      <w:szCs w:val="24"/>
      <w:lang w:val="en-GB" w:eastAsia="hi-IN" w:bidi="hi-IN"/>
    </w:rPr>
  </w:style>
  <w:style w:type="paragraph" w:customStyle="1" w:styleId="AEEEReferences">
    <w:name w:val="AEEE References"/>
    <w:basedOn w:val="AEEEBody"/>
    <w:qFormat/>
    <w:rsid w:val="00FC3B54"/>
    <w:pPr>
      <w:numPr>
        <w:numId w:val="2"/>
      </w:numPr>
      <w:tabs>
        <w:tab w:val="clear" w:pos="0"/>
        <w:tab w:val="left" w:pos="1134"/>
      </w:tabs>
      <w:ind w:left="360" w:hanging="360"/>
    </w:pPr>
    <w:rPr>
      <w:rFonts w:cs="Lohit Hindi"/>
      <w:lang w:bidi="hi-IN"/>
    </w:rPr>
  </w:style>
  <w:style w:type="paragraph" w:styleId="HTMLPreformatted">
    <w:name w:val="HTML Preformatted"/>
    <w:basedOn w:val="Normal"/>
    <w:link w:val="HTMLPreformattedChar"/>
    <w:uiPriority w:val="99"/>
    <w:unhideWhenUsed/>
    <w:rsid w:val="0050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504601"/>
    <w:rPr>
      <w:rFonts w:ascii="Courier New" w:eastAsia="Times New Roman" w:hAnsi="Courier New" w:cs="Courier New"/>
      <w:lang w:val="en-GB" w:bidi="ar-SA"/>
    </w:rPr>
  </w:style>
  <w:style w:type="character" w:customStyle="1" w:styleId="gd15mcfceub">
    <w:name w:val="gd15mcfceub"/>
    <w:basedOn w:val="DefaultParagraphFont"/>
    <w:rsid w:val="00504601"/>
  </w:style>
  <w:style w:type="table" w:customStyle="1" w:styleId="TableGrid0">
    <w:name w:val="TableGrid"/>
    <w:rsid w:val="00C251EE"/>
    <w:rPr>
      <w:rFonts w:asciiTheme="minorHAnsi" w:eastAsiaTheme="minorEastAsia" w:hAnsiTheme="minorHAnsi" w:cstheme="minorBidi"/>
      <w:sz w:val="22"/>
      <w:lang w:val="en-IN" w:eastAsia="en-IN"/>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C4BBC"/>
    <w:rPr>
      <w:rFonts w:asciiTheme="majorHAnsi" w:eastAsiaTheme="majorEastAsia" w:hAnsiTheme="majorHAnsi" w:cstheme="majorBidi"/>
      <w:b/>
      <w:bCs/>
      <w:color w:val="4F81BD" w:themeColor="accent1"/>
      <w:sz w:val="22"/>
      <w:szCs w:val="22"/>
      <w:lang w:bidi="ar-SA"/>
    </w:rPr>
  </w:style>
  <w:style w:type="paragraph" w:customStyle="1" w:styleId="IEEEHeading1">
    <w:name w:val="IEEE Heading 1"/>
    <w:basedOn w:val="Normal"/>
    <w:next w:val="Normal"/>
    <w:rsid w:val="004C4BBC"/>
    <w:pPr>
      <w:numPr>
        <w:numId w:val="39"/>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4C4BBC"/>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s>
</file>

<file path=word/webSettings.xml><?xml version="1.0" encoding="utf-8"?>
<w:webSettings xmlns:r="http://schemas.openxmlformats.org/officeDocument/2006/relationships" xmlns:w="http://schemas.openxmlformats.org/wordprocessingml/2006/main">
  <w:divs>
    <w:div w:id="967050980">
      <w:bodyDiv w:val="1"/>
      <w:marLeft w:val="0"/>
      <w:marRight w:val="0"/>
      <w:marTop w:val="0"/>
      <w:marBottom w:val="0"/>
      <w:divBdr>
        <w:top w:val="none" w:sz="0" w:space="0" w:color="auto"/>
        <w:left w:val="none" w:sz="0" w:space="0" w:color="auto"/>
        <w:bottom w:val="none" w:sz="0" w:space="0" w:color="auto"/>
        <w:right w:val="none" w:sz="0" w:space="0" w:color="auto"/>
      </w:divBdr>
      <w:divsChild>
        <w:div w:id="348527856">
          <w:marLeft w:val="142"/>
          <w:marRight w:val="0"/>
          <w:marTop w:val="0"/>
          <w:marBottom w:val="0"/>
          <w:divBdr>
            <w:top w:val="none" w:sz="0" w:space="0" w:color="auto"/>
            <w:left w:val="none" w:sz="0" w:space="0" w:color="auto"/>
            <w:bottom w:val="none" w:sz="0" w:space="0" w:color="auto"/>
            <w:right w:val="none" w:sz="0" w:space="0" w:color="auto"/>
          </w:divBdr>
        </w:div>
      </w:divsChild>
    </w:div>
    <w:div w:id="1606036121">
      <w:bodyDiv w:val="1"/>
      <w:marLeft w:val="0"/>
      <w:marRight w:val="0"/>
      <w:marTop w:val="0"/>
      <w:marBottom w:val="0"/>
      <w:divBdr>
        <w:top w:val="none" w:sz="0" w:space="0" w:color="auto"/>
        <w:left w:val="none" w:sz="0" w:space="0" w:color="auto"/>
        <w:bottom w:val="none" w:sz="0" w:space="0" w:color="auto"/>
        <w:right w:val="none" w:sz="0" w:space="0" w:color="auto"/>
      </w:divBdr>
      <w:divsChild>
        <w:div w:id="681128369">
          <w:marLeft w:val="426"/>
          <w:marRight w:val="0"/>
          <w:marTop w:val="0"/>
          <w:marBottom w:val="0"/>
          <w:divBdr>
            <w:top w:val="none" w:sz="0" w:space="0" w:color="auto"/>
            <w:left w:val="none" w:sz="0" w:space="0" w:color="auto"/>
            <w:bottom w:val="none" w:sz="0" w:space="0" w:color="auto"/>
            <w:right w:val="none" w:sz="0" w:space="0" w:color="auto"/>
          </w:divBdr>
        </w:div>
      </w:divsChild>
    </w:div>
    <w:div w:id="16692854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chart" Target="charts/chart10.xml"/><Relationship Id="rId3" Type="http://schemas.openxmlformats.org/officeDocument/2006/relationships/styles" Target="styles.xml"/><Relationship Id="rId21" Type="http://schemas.microsoft.com/office/2007/relationships/hdphoto" Target="NULL"/><Relationship Id="rId34" Type="http://schemas.openxmlformats.org/officeDocument/2006/relationships/chart" Target="charts/chart5.xm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hdphoto" Target="NULL"/><Relationship Id="rId25" Type="http://schemas.openxmlformats.org/officeDocument/2006/relationships/image" Target="media/image11.png"/><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chart" Target="charts/chart7.xml"/><Relationship Id="rId10" Type="http://schemas.openxmlformats.org/officeDocument/2006/relationships/header" Target="header2.xml"/><Relationship Id="rId19" Type="http://schemas.microsoft.com/office/2007/relationships/hdphoto" Target="NULL"/><Relationship Id="rId31" Type="http://schemas.openxmlformats.org/officeDocument/2006/relationships/chart" Target="charts/chart2.xm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Lap%20joint%20Reports%20&amp;%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Corner%20joint%20Reports%20&amp;%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Corner%20joint%20Reports%20&amp;%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Corner%20joint%20Reports%20&amp;%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Lap%20joint%20Reports%20&amp;%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Lap%20joint%20Reports%20&amp;%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Lap%20joint%20Reports%20&amp;%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Lap%20joint%20Reports%20&amp;%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Lap%20joint%20Reports%20&amp;%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Corner%20joint%20Reports%20&amp;%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Corner%20joint%20Reports%20&amp;%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TECHIES\Agra%20College\Juniors\Rahul\Lap%20&amp;%20corner%20joint%20analysis%20project\Corner%20joint%20Reports%20&amp;%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Total Deformation</a:t>
            </a:r>
          </a:p>
        </c:rich>
      </c:tx>
      <c:spPr>
        <a:noFill/>
        <a:ln>
          <a:noFill/>
        </a:ln>
        <a:effectLst/>
      </c:spPr>
    </c:title>
    <c:plotArea>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Sheet1!$C$3:$C$5</c:f>
              <c:numCache>
                <c:formatCode>General</c:formatCode>
                <c:ptCount val="3"/>
                <c:pt idx="0">
                  <c:v>3</c:v>
                </c:pt>
                <c:pt idx="1">
                  <c:v>5</c:v>
                </c:pt>
                <c:pt idx="2">
                  <c:v>7</c:v>
                </c:pt>
              </c:numCache>
            </c:numRef>
          </c:cat>
          <c:val>
            <c:numRef>
              <c:f>Sheet1!$D$3:$D$5</c:f>
              <c:numCache>
                <c:formatCode>General</c:formatCode>
                <c:ptCount val="3"/>
                <c:pt idx="0">
                  <c:v>2.23</c:v>
                </c:pt>
                <c:pt idx="1">
                  <c:v>2.21</c:v>
                </c:pt>
                <c:pt idx="2">
                  <c:v>2.19</c:v>
                </c:pt>
              </c:numCache>
            </c:numRef>
          </c:val>
          <c:extLst xmlns:c16r2="http://schemas.microsoft.com/office/drawing/2015/06/chart">
            <c:ext xmlns:c16="http://schemas.microsoft.com/office/drawing/2014/chart" uri="{C3380CC4-5D6E-409C-BE32-E72D297353CC}">
              <c16:uniqueId val="{00000000-46BE-4CF1-8B21-F514A5076739}"/>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Sheet1!$C$3:$C$5</c:f>
              <c:numCache>
                <c:formatCode>General</c:formatCode>
                <c:ptCount val="3"/>
                <c:pt idx="0">
                  <c:v>3</c:v>
                </c:pt>
                <c:pt idx="1">
                  <c:v>5</c:v>
                </c:pt>
                <c:pt idx="2">
                  <c:v>7</c:v>
                </c:pt>
              </c:numCache>
            </c:numRef>
          </c:cat>
          <c:val>
            <c:numRef>
              <c:f>Sheet1!$O$3:$O$5</c:f>
              <c:numCache>
                <c:formatCode>General</c:formatCode>
                <c:ptCount val="3"/>
                <c:pt idx="0">
                  <c:v>2.2200000000000002</c:v>
                </c:pt>
                <c:pt idx="1">
                  <c:v>2.19</c:v>
                </c:pt>
                <c:pt idx="2">
                  <c:v>2.16</c:v>
                </c:pt>
              </c:numCache>
            </c:numRef>
          </c:val>
          <c:extLst xmlns:c16r2="http://schemas.microsoft.com/office/drawing/2015/06/chart">
            <c:ext xmlns:c16="http://schemas.microsoft.com/office/drawing/2014/chart" uri="{C3380CC4-5D6E-409C-BE32-E72D297353CC}">
              <c16:uniqueId val="{00000001-46BE-4CF1-8B21-F514A5076739}"/>
            </c:ext>
          </c:extLst>
        </c:ser>
        <c:gapWidth val="219"/>
        <c:overlap val="-27"/>
        <c:axId val="144181504"/>
        <c:axId val="144230272"/>
      </c:barChart>
      <c:catAx>
        <c:axId val="144181504"/>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(mm)</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4230272"/>
        <c:crosses val="autoZero"/>
        <c:auto val="1"/>
        <c:lblAlgn val="ctr"/>
        <c:lblOffset val="100"/>
      </c:catAx>
      <c:valAx>
        <c:axId val="1442302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Total Deformation in mm</a:t>
                </a:r>
              </a:p>
            </c:rich>
          </c:tx>
          <c:layout>
            <c:manualLayout>
              <c:xMode val="edge"/>
              <c:yMode val="edge"/>
              <c:x val="3.9313810224895301E-2"/>
              <c:y val="0.1807189101362336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418150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Safety Factor</a:t>
            </a:r>
          </a:p>
        </c:rich>
      </c:tx>
      <c:spPr>
        <a:noFill/>
        <a:ln>
          <a:noFill/>
        </a:ln>
        <a:effectLst/>
      </c:spPr>
    </c:title>
    <c:plotArea>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Sheet1!$E$9:$E$11</c:f>
              <c:numCache>
                <c:formatCode>General</c:formatCode>
                <c:ptCount val="3"/>
                <c:pt idx="0">
                  <c:v>1.1399999999999975</c:v>
                </c:pt>
                <c:pt idx="1">
                  <c:v>3.36</c:v>
                </c:pt>
                <c:pt idx="2">
                  <c:v>3.3</c:v>
                </c:pt>
              </c:numCache>
            </c:numRef>
          </c:val>
          <c:extLst xmlns:c16r2="http://schemas.microsoft.com/office/drawing/2015/06/chart">
            <c:ext xmlns:c16="http://schemas.microsoft.com/office/drawing/2014/chart" uri="{C3380CC4-5D6E-409C-BE32-E72D297353CC}">
              <c16:uniqueId val="{00000000-8182-4759-96D7-0E1E1215A617}"/>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Sheet1!$O$9:$O$11</c:f>
              <c:numCache>
                <c:formatCode>General</c:formatCode>
                <c:ptCount val="3"/>
                <c:pt idx="0">
                  <c:v>1.59</c:v>
                </c:pt>
                <c:pt idx="1">
                  <c:v>2.1800000000000002</c:v>
                </c:pt>
                <c:pt idx="2">
                  <c:v>2.2000000000000002</c:v>
                </c:pt>
              </c:numCache>
            </c:numRef>
          </c:val>
          <c:extLst xmlns:c16r2="http://schemas.microsoft.com/office/drawing/2015/06/chart">
            <c:ext xmlns:c16="http://schemas.microsoft.com/office/drawing/2014/chart" uri="{C3380CC4-5D6E-409C-BE32-E72D297353CC}">
              <c16:uniqueId val="{00000001-8182-4759-96D7-0E1E1215A617}"/>
            </c:ext>
          </c:extLst>
        </c:ser>
        <c:gapWidth val="219"/>
        <c:axId val="151742720"/>
        <c:axId val="151945600"/>
      </c:barChart>
      <c:catAx>
        <c:axId val="151742720"/>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in mm</a:t>
                </a:r>
              </a:p>
            </c:rich>
          </c:tx>
          <c:layout>
            <c:manualLayout>
              <c:xMode val="edge"/>
              <c:yMode val="edge"/>
              <c:x val="0.20712355367880073"/>
              <c:y val="0.84508288275174981"/>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1945600"/>
        <c:crosses val="autoZero"/>
        <c:auto val="1"/>
        <c:lblAlgn val="ctr"/>
        <c:lblOffset val="100"/>
      </c:catAx>
      <c:valAx>
        <c:axId val="1519456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Safety Factor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174272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Fatigue Life cycles</a:t>
            </a:r>
          </a:p>
        </c:rich>
      </c:tx>
      <c:spPr>
        <a:noFill/>
        <a:ln>
          <a:noFill/>
        </a:ln>
        <a:effectLst/>
      </c:spPr>
    </c:title>
    <c:plotArea>
      <c:layout>
        <c:manualLayout>
          <c:layoutTarget val="inner"/>
          <c:xMode val="edge"/>
          <c:yMode val="edge"/>
          <c:x val="0.31220550099624333"/>
          <c:y val="0.20828115455469626"/>
          <c:w val="0.62228142394038666"/>
          <c:h val="0.59484586559530239"/>
        </c:manualLayout>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Sheet1!$F$9:$F$11</c:f>
              <c:numCache>
                <c:formatCode>0.00E+00</c:formatCode>
                <c:ptCount val="3"/>
                <c:pt idx="0">
                  <c:v>4504.2</c:v>
                </c:pt>
                <c:pt idx="1">
                  <c:v>95800000</c:v>
                </c:pt>
                <c:pt idx="2">
                  <c:v>83300000</c:v>
                </c:pt>
              </c:numCache>
            </c:numRef>
          </c:val>
          <c:extLst xmlns:c16r2="http://schemas.microsoft.com/office/drawing/2015/06/chart">
            <c:ext xmlns:c16="http://schemas.microsoft.com/office/drawing/2014/chart" uri="{C3380CC4-5D6E-409C-BE32-E72D297353CC}">
              <c16:uniqueId val="{00000000-85E3-4571-BC4B-085D7BC59C14}"/>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Sheet1!$P$9:$P$11</c:f>
              <c:numCache>
                <c:formatCode>0.00E+00</c:formatCode>
                <c:ptCount val="3"/>
                <c:pt idx="0">
                  <c:v>13369</c:v>
                </c:pt>
                <c:pt idx="1">
                  <c:v>193000</c:v>
                </c:pt>
                <c:pt idx="2">
                  <c:v>222000</c:v>
                </c:pt>
              </c:numCache>
            </c:numRef>
          </c:val>
          <c:extLst xmlns:c16r2="http://schemas.microsoft.com/office/drawing/2015/06/chart">
            <c:ext xmlns:c16="http://schemas.microsoft.com/office/drawing/2014/chart" uri="{C3380CC4-5D6E-409C-BE32-E72D297353CC}">
              <c16:uniqueId val="{00000001-85E3-4571-BC4B-085D7BC59C14}"/>
            </c:ext>
          </c:extLst>
        </c:ser>
        <c:gapWidth val="219"/>
        <c:axId val="153175936"/>
        <c:axId val="153202688"/>
      </c:barChart>
      <c:catAx>
        <c:axId val="153175936"/>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in mm</a:t>
                </a:r>
              </a:p>
            </c:rich>
          </c:tx>
          <c:layout>
            <c:manualLayout>
              <c:xMode val="edge"/>
              <c:yMode val="edge"/>
              <c:x val="0.19868470444213318"/>
              <c:y val="0.877925647615254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3202688"/>
        <c:crosses val="autoZero"/>
        <c:auto val="1"/>
        <c:lblAlgn val="ctr"/>
        <c:lblOffset val="100"/>
      </c:catAx>
      <c:valAx>
        <c:axId val="1532026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Fatigue Life cycles</a:t>
                </a:r>
              </a:p>
            </c:rich>
          </c:tx>
          <c:layout>
            <c:manualLayout>
              <c:xMode val="edge"/>
              <c:yMode val="edge"/>
              <c:x val="2.9112081513828238E-2"/>
              <c:y val="0.3022552736463498"/>
            </c:manualLayout>
          </c:layout>
          <c:spPr>
            <a:noFill/>
            <a:ln>
              <a:noFill/>
            </a:ln>
            <a:effectLst/>
          </c:spPr>
        </c:title>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317593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Damage Plot of weld joint</a:t>
            </a:r>
          </a:p>
        </c:rich>
      </c:tx>
      <c:spPr>
        <a:noFill/>
        <a:ln>
          <a:noFill/>
        </a:ln>
        <a:effectLst/>
      </c:spPr>
    </c:title>
    <c:plotArea>
      <c:layout>
        <c:manualLayout>
          <c:layoutTarget val="inner"/>
          <c:xMode val="edge"/>
          <c:yMode val="edge"/>
          <c:x val="0.33454200481935137"/>
          <c:y val="0.25746681518680342"/>
          <c:w val="0.61671558928170811"/>
          <c:h val="0.54474024199894333"/>
        </c:manualLayout>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Sheet1!$N$3:$N$5</c:f>
              <c:numCache>
                <c:formatCode>General</c:formatCode>
                <c:ptCount val="3"/>
                <c:pt idx="0">
                  <c:v>3</c:v>
                </c:pt>
                <c:pt idx="1">
                  <c:v>5</c:v>
                </c:pt>
                <c:pt idx="2">
                  <c:v>7</c:v>
                </c:pt>
              </c:numCache>
            </c:numRef>
          </c:cat>
          <c:val>
            <c:numRef>
              <c:f>Sheet1!$G$9:$G$11</c:f>
              <c:numCache>
                <c:formatCode>General</c:formatCode>
                <c:ptCount val="3"/>
                <c:pt idx="0" formatCode="0.00E+00">
                  <c:v>222000</c:v>
                </c:pt>
                <c:pt idx="1">
                  <c:v>10.43</c:v>
                </c:pt>
                <c:pt idx="2">
                  <c:v>12</c:v>
                </c:pt>
              </c:numCache>
            </c:numRef>
          </c:val>
          <c:extLst xmlns:c16r2="http://schemas.microsoft.com/office/drawing/2015/06/chart">
            <c:ext xmlns:c16="http://schemas.microsoft.com/office/drawing/2014/chart" uri="{C3380CC4-5D6E-409C-BE32-E72D297353CC}">
              <c16:uniqueId val="{00000000-9735-4FC7-AC4A-99745BF562BC}"/>
            </c:ext>
          </c:extLst>
        </c:ser>
        <c:ser>
          <c:idx val="1"/>
          <c:order val="1"/>
          <c:tx>
            <c:strRef>
              <c:f>Sheet1!$M$1</c:f>
              <c:strCache>
                <c:ptCount val="1"/>
                <c:pt idx="0">
                  <c:v>Mild Steel</c:v>
                </c:pt>
              </c:strCache>
            </c:strRef>
          </c:tx>
          <c:spPr>
            <a:solidFill>
              <a:schemeClr val="accent2"/>
            </a:solidFill>
            <a:ln>
              <a:noFill/>
            </a:ln>
            <a:effectLst/>
          </c:spPr>
          <c:dLbls>
            <c:dLbl>
              <c:idx val="0"/>
              <c:layout>
                <c:manualLayout>
                  <c:x val="3.9880101504104398E-2"/>
                  <c:y val="0"/>
                </c:manualLayout>
              </c:layout>
              <c:showVal val="1"/>
            </c:dLbl>
            <c:dLbl>
              <c:idx val="1"/>
              <c:layout>
                <c:manualLayout>
                  <c:x val="3.9880101504104398E-2"/>
                  <c:y val="-3.8310609841129578E-2"/>
                </c:manualLayout>
              </c:layout>
              <c:showVal val="1"/>
            </c:dLbl>
            <c:dLbl>
              <c:idx val="2"/>
              <c:layout>
                <c:manualLayout>
                  <c:x val="1.329336716803479E-2"/>
                  <c:y val="-3.2837665578111019E-2"/>
                </c:manualLayout>
              </c:layout>
              <c:showVal val="1"/>
            </c:dLbl>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Sheet1!$N$3:$N$5</c:f>
              <c:numCache>
                <c:formatCode>General</c:formatCode>
                <c:ptCount val="3"/>
                <c:pt idx="0">
                  <c:v>3</c:v>
                </c:pt>
                <c:pt idx="1">
                  <c:v>5</c:v>
                </c:pt>
                <c:pt idx="2">
                  <c:v>7</c:v>
                </c:pt>
              </c:numCache>
            </c:numRef>
          </c:cat>
          <c:val>
            <c:numRef>
              <c:f>Sheet1!$Q$9:$Q$11</c:f>
              <c:numCache>
                <c:formatCode>General</c:formatCode>
                <c:ptCount val="3"/>
                <c:pt idx="0">
                  <c:v>74802</c:v>
                </c:pt>
                <c:pt idx="1">
                  <c:v>5169.7</c:v>
                </c:pt>
                <c:pt idx="2">
                  <c:v>4491.8</c:v>
                </c:pt>
              </c:numCache>
            </c:numRef>
          </c:val>
          <c:extLst xmlns:c16r2="http://schemas.microsoft.com/office/drawing/2015/06/chart">
            <c:ext xmlns:c16="http://schemas.microsoft.com/office/drawing/2014/chart" uri="{C3380CC4-5D6E-409C-BE32-E72D297353CC}">
              <c16:uniqueId val="{00000001-9735-4FC7-AC4A-99745BF562BC}"/>
            </c:ext>
          </c:extLst>
        </c:ser>
        <c:gapWidth val="219"/>
        <c:axId val="153261568"/>
        <c:axId val="153263488"/>
      </c:barChart>
      <c:catAx>
        <c:axId val="153261568"/>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in mm</a:t>
                </a:r>
              </a:p>
            </c:rich>
          </c:tx>
          <c:layout>
            <c:manualLayout>
              <c:xMode val="edge"/>
              <c:yMode val="edge"/>
              <c:x val="0.21795295382163948"/>
              <c:y val="0.90573194592341211"/>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3263488"/>
        <c:crosses val="autoZero"/>
        <c:auto val="1"/>
        <c:lblAlgn val="ctr"/>
        <c:lblOffset val="100"/>
      </c:catAx>
      <c:valAx>
        <c:axId val="1532634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Damage of weld joint</a:t>
                </a:r>
              </a:p>
            </c:rich>
          </c:tx>
          <c:layout>
            <c:manualLayout>
              <c:xMode val="edge"/>
              <c:yMode val="edge"/>
              <c:x val="2.5000000000000001E-2"/>
              <c:y val="0.25348291640536086"/>
            </c:manualLayout>
          </c:layout>
          <c:spPr>
            <a:noFill/>
            <a:ln>
              <a:noFill/>
            </a:ln>
            <a:effectLst/>
          </c:spPr>
        </c:title>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326156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000" b="0" i="0" u="none" strike="noStrike" kern="1200" spc="0" baseline="0">
                <a:solidFill>
                  <a:schemeClr val="tx1">
                    <a:lumMod val="95000"/>
                    <a:lumOff val="5000"/>
                  </a:schemeClr>
                </a:solidFill>
                <a:latin typeface="Segoe UI" pitchFamily="34" charset="0"/>
                <a:ea typeface="Segoe UI" pitchFamily="34" charset="0"/>
                <a:cs typeface="Segoe UI" pitchFamily="34" charset="0"/>
              </a:defRPr>
            </a:pPr>
            <a:r>
              <a:rPr lang="en-IN" sz="1000" b="0">
                <a:latin typeface="Segoe UI" pitchFamily="34" charset="0"/>
                <a:ea typeface="Segoe UI" pitchFamily="34" charset="0"/>
                <a:cs typeface="Segoe UI" pitchFamily="34" charset="0"/>
              </a:rPr>
              <a:t>Equivalent Stress</a:t>
            </a:r>
          </a:p>
        </c:rich>
      </c:tx>
      <c:spPr>
        <a:noFill/>
        <a:ln>
          <a:noFill/>
        </a:ln>
        <a:effectLst/>
      </c:spPr>
    </c:title>
    <c:plotArea>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Sheet1!$N$3:$N$5</c:f>
              <c:numCache>
                <c:formatCode>General</c:formatCode>
                <c:ptCount val="3"/>
                <c:pt idx="0">
                  <c:v>3</c:v>
                </c:pt>
                <c:pt idx="1">
                  <c:v>5</c:v>
                </c:pt>
                <c:pt idx="2">
                  <c:v>7</c:v>
                </c:pt>
              </c:numCache>
            </c:numRef>
          </c:cat>
          <c:val>
            <c:numRef>
              <c:f>Sheet1!$E$3:$E$5</c:f>
              <c:numCache>
                <c:formatCode>General</c:formatCode>
                <c:ptCount val="3"/>
                <c:pt idx="0">
                  <c:v>111.99000000000002</c:v>
                </c:pt>
                <c:pt idx="1">
                  <c:v>63.97</c:v>
                </c:pt>
                <c:pt idx="2">
                  <c:v>63.39</c:v>
                </c:pt>
              </c:numCache>
            </c:numRef>
          </c:val>
          <c:extLst xmlns:c16r2="http://schemas.microsoft.com/office/drawing/2015/06/chart">
            <c:ext xmlns:c16="http://schemas.microsoft.com/office/drawing/2014/chart" uri="{C3380CC4-5D6E-409C-BE32-E72D297353CC}">
              <c16:uniqueId val="{00000000-32A1-4546-A5A8-C868950E5CC6}"/>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Sheet1!$N$3:$N$5</c:f>
              <c:numCache>
                <c:formatCode>General</c:formatCode>
                <c:ptCount val="3"/>
                <c:pt idx="0">
                  <c:v>3</c:v>
                </c:pt>
                <c:pt idx="1">
                  <c:v>5</c:v>
                </c:pt>
                <c:pt idx="2">
                  <c:v>7</c:v>
                </c:pt>
              </c:numCache>
            </c:numRef>
          </c:cat>
          <c:val>
            <c:numRef>
              <c:f>Sheet1!$P$3:$P$5</c:f>
              <c:numCache>
                <c:formatCode>General</c:formatCode>
                <c:ptCount val="3"/>
                <c:pt idx="0">
                  <c:v>160.05000000000001</c:v>
                </c:pt>
                <c:pt idx="1">
                  <c:v>155.26999999999998</c:v>
                </c:pt>
                <c:pt idx="2">
                  <c:v>145.58000000000001</c:v>
                </c:pt>
              </c:numCache>
            </c:numRef>
          </c:val>
          <c:extLst xmlns:c16r2="http://schemas.microsoft.com/office/drawing/2015/06/chart">
            <c:ext xmlns:c16="http://schemas.microsoft.com/office/drawing/2014/chart" uri="{C3380CC4-5D6E-409C-BE32-E72D297353CC}">
              <c16:uniqueId val="{00000001-32A1-4546-A5A8-C868950E5CC6}"/>
            </c:ext>
          </c:extLst>
        </c:ser>
        <c:gapWidth val="219"/>
        <c:overlap val="-27"/>
        <c:axId val="144346496"/>
        <c:axId val="144353152"/>
      </c:barChart>
      <c:catAx>
        <c:axId val="14434649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Sakkal Majalla" pitchFamily="2" charset="-78"/>
                    <a:ea typeface="+mn-ea"/>
                    <a:cs typeface="Sakkal Majalla" pitchFamily="2" charset="-78"/>
                  </a:defRPr>
                </a:pPr>
                <a:r>
                  <a:rPr lang="en-IN" b="0">
                    <a:latin typeface="Sakkal Majalla" pitchFamily="2" charset="-78"/>
                    <a:cs typeface="Sakkal Majalla" pitchFamily="2" charset="-78"/>
                  </a:rPr>
                  <a:t>Thickness of weld bead in mm</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4353152"/>
        <c:crosses val="autoZero"/>
        <c:auto val="1"/>
        <c:lblAlgn val="ctr"/>
        <c:lblOffset val="100"/>
      </c:catAx>
      <c:valAx>
        <c:axId val="1443531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95000"/>
                        <a:lumOff val="5000"/>
                      </a:schemeClr>
                    </a:solidFill>
                    <a:latin typeface="Segoe UI" pitchFamily="34" charset="0"/>
                    <a:ea typeface="Segoe UI" pitchFamily="34" charset="0"/>
                    <a:cs typeface="Segoe UI" pitchFamily="34" charset="0"/>
                  </a:defRPr>
                </a:pPr>
                <a:r>
                  <a:rPr lang="en-IN" b="0">
                    <a:latin typeface="Segoe UI" pitchFamily="34" charset="0"/>
                    <a:ea typeface="Segoe UI" pitchFamily="34" charset="0"/>
                    <a:cs typeface="Segoe UI" pitchFamily="34" charset="0"/>
                  </a:rPr>
                  <a:t>Eqivalent stress</a:t>
                </a:r>
              </a:p>
            </c:rich>
          </c:tx>
          <c:layout>
            <c:manualLayout>
              <c:xMode val="edge"/>
              <c:yMode val="edge"/>
              <c:x val="3.3924441017733231E-2"/>
              <c:y val="0.27634089856415067"/>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434649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Segoe UI" pitchFamily="34" charset="0"/>
              <a:ea typeface="Segoe UI" pitchFamily="34" charset="0"/>
              <a:cs typeface="Segoe UI"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Shear Stress</a:t>
            </a:r>
          </a:p>
        </c:rich>
      </c:tx>
      <c:spPr>
        <a:noFill/>
        <a:ln>
          <a:noFill/>
        </a:ln>
        <a:effectLst/>
      </c:spPr>
    </c:title>
    <c:plotArea>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Sheet1!$D$9:$D$11</c:f>
              <c:numCache>
                <c:formatCode>General</c:formatCode>
                <c:ptCount val="3"/>
                <c:pt idx="0">
                  <c:v>37.340000000000003</c:v>
                </c:pt>
                <c:pt idx="1">
                  <c:v>24.39</c:v>
                </c:pt>
                <c:pt idx="2">
                  <c:v>24.150000000000031</c:v>
                </c:pt>
              </c:numCache>
            </c:numRef>
          </c:val>
          <c:extLst xmlns:c16r2="http://schemas.microsoft.com/office/drawing/2015/06/chart">
            <c:ext xmlns:c16="http://schemas.microsoft.com/office/drawing/2014/chart" uri="{C3380CC4-5D6E-409C-BE32-E72D297353CC}">
              <c16:uniqueId val="{00000000-E956-4BB5-B144-F7ACAA8AA7CB}"/>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Sheet1!$N$9:$N$11</c:f>
              <c:numCache>
                <c:formatCode>General</c:formatCode>
                <c:ptCount val="3"/>
                <c:pt idx="0">
                  <c:v>60.33</c:v>
                </c:pt>
                <c:pt idx="1">
                  <c:v>52.53</c:v>
                </c:pt>
                <c:pt idx="2">
                  <c:v>52.85</c:v>
                </c:pt>
              </c:numCache>
            </c:numRef>
          </c:val>
          <c:extLst xmlns:c16r2="http://schemas.microsoft.com/office/drawing/2015/06/chart">
            <c:ext xmlns:c16="http://schemas.microsoft.com/office/drawing/2014/chart" uri="{C3380CC4-5D6E-409C-BE32-E72D297353CC}">
              <c16:uniqueId val="{00000001-E956-4BB5-B144-F7ACAA8AA7CB}"/>
            </c:ext>
          </c:extLst>
        </c:ser>
        <c:gapWidth val="219"/>
        <c:overlap val="-27"/>
        <c:axId val="151942656"/>
        <c:axId val="151944576"/>
      </c:barChart>
      <c:catAx>
        <c:axId val="151942656"/>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(mm)</a:t>
                </a:r>
              </a:p>
            </c:rich>
          </c:tx>
          <c:layout>
            <c:manualLayout>
              <c:xMode val="edge"/>
              <c:yMode val="edge"/>
              <c:x val="0.35014730466384031"/>
              <c:y val="0.81463414634146369"/>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1944576"/>
        <c:crosses val="autoZero"/>
        <c:auto val="1"/>
        <c:lblAlgn val="ctr"/>
        <c:lblOffset val="100"/>
      </c:catAx>
      <c:valAx>
        <c:axId val="1519445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Shear Stress in MPa</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194265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Safety Factor</a:t>
            </a:r>
          </a:p>
        </c:rich>
      </c:tx>
      <c:spPr>
        <a:noFill/>
        <a:ln>
          <a:noFill/>
        </a:ln>
        <a:effectLst/>
      </c:spPr>
    </c:title>
    <c:plotArea>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Sheet1!$E$9:$E$11</c:f>
              <c:numCache>
                <c:formatCode>General</c:formatCode>
                <c:ptCount val="3"/>
                <c:pt idx="0">
                  <c:v>2.5</c:v>
                </c:pt>
                <c:pt idx="1">
                  <c:v>4.37</c:v>
                </c:pt>
                <c:pt idx="2">
                  <c:v>4.41</c:v>
                </c:pt>
              </c:numCache>
            </c:numRef>
          </c:val>
          <c:extLst xmlns:c16r2="http://schemas.microsoft.com/office/drawing/2015/06/chart">
            <c:ext xmlns:c16="http://schemas.microsoft.com/office/drawing/2014/chart" uri="{C3380CC4-5D6E-409C-BE32-E72D297353CC}">
              <c16:uniqueId val="{00000000-349C-4BFB-B11B-CDEA261C1227}"/>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Sheet1!$O$9:$O$11</c:f>
              <c:numCache>
                <c:formatCode>General</c:formatCode>
                <c:ptCount val="3"/>
                <c:pt idx="0">
                  <c:v>2.3099999999999987</c:v>
                </c:pt>
                <c:pt idx="1">
                  <c:v>2.38</c:v>
                </c:pt>
                <c:pt idx="2">
                  <c:v>2.54</c:v>
                </c:pt>
              </c:numCache>
            </c:numRef>
          </c:val>
          <c:extLst xmlns:c16r2="http://schemas.microsoft.com/office/drawing/2015/06/chart">
            <c:ext xmlns:c16="http://schemas.microsoft.com/office/drawing/2014/chart" uri="{C3380CC4-5D6E-409C-BE32-E72D297353CC}">
              <c16:uniqueId val="{00000001-349C-4BFB-B11B-CDEA261C1227}"/>
            </c:ext>
          </c:extLst>
        </c:ser>
        <c:gapWidth val="219"/>
        <c:overlap val="-27"/>
        <c:axId val="138142464"/>
        <c:axId val="138144384"/>
      </c:barChart>
      <c:catAx>
        <c:axId val="138142464"/>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(mm)</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38144384"/>
        <c:crosses val="autoZero"/>
        <c:auto val="1"/>
        <c:lblAlgn val="ctr"/>
        <c:lblOffset val="100"/>
      </c:catAx>
      <c:valAx>
        <c:axId val="1381443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Safety factor</a:t>
                </a:r>
              </a:p>
            </c:rich>
          </c:tx>
          <c:layout>
            <c:manualLayout>
              <c:xMode val="edge"/>
              <c:yMode val="edge"/>
              <c:x val="2.5000000000000001E-2"/>
              <c:y val="0.4014391951006128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3814246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Fatigue Life Cycles</a:t>
            </a:r>
          </a:p>
        </c:rich>
      </c:tx>
      <c:spPr>
        <a:noFill/>
        <a:ln>
          <a:noFill/>
        </a:ln>
        <a:effectLst/>
      </c:spPr>
    </c:title>
    <c:plotArea>
      <c:layout>
        <c:manualLayout>
          <c:layoutTarget val="inner"/>
          <c:xMode val="edge"/>
          <c:yMode val="edge"/>
          <c:x val="0.29710598567149232"/>
          <c:y val="0.34004885120776401"/>
          <c:w val="0.65518241234914298"/>
          <c:h val="0.42159563937072581"/>
        </c:manualLayout>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Sheet1!$F$9:$F$11</c:f>
              <c:numCache>
                <c:formatCode>0.00E+00</c:formatCode>
                <c:ptCount val="3"/>
                <c:pt idx="0">
                  <c:v>4330000</c:v>
                </c:pt>
                <c:pt idx="1">
                  <c:v>100000000</c:v>
                </c:pt>
                <c:pt idx="2">
                  <c:v>100000000</c:v>
                </c:pt>
              </c:numCache>
            </c:numRef>
          </c:val>
          <c:extLst xmlns:c16r2="http://schemas.microsoft.com/office/drawing/2015/06/chart">
            <c:ext xmlns:c16="http://schemas.microsoft.com/office/drawing/2014/chart" uri="{C3380CC4-5D6E-409C-BE32-E72D297353CC}">
              <c16:uniqueId val="{00000000-B55E-4477-A6F7-5BA36E084119}"/>
            </c:ext>
          </c:extLst>
        </c:ser>
        <c:ser>
          <c:idx val="1"/>
          <c:order val="1"/>
          <c:tx>
            <c:strRef>
              <c:f>Sheet1!$M$1</c:f>
              <c:strCache>
                <c:ptCount val="1"/>
                <c:pt idx="0">
                  <c:v>Mild Steel</c:v>
                </c:pt>
              </c:strCache>
            </c:strRef>
          </c:tx>
          <c:spPr>
            <a:solidFill>
              <a:schemeClr val="accent2"/>
            </a:solidFill>
            <a:ln>
              <a:noFill/>
            </a:ln>
            <a:effectLst/>
          </c:spPr>
          <c:dLbls>
            <c:dLbl>
              <c:idx val="0"/>
              <c:layout>
                <c:manualLayout>
                  <c:x val="0"/>
                  <c:y val="-7.3305672146634471E-2"/>
                </c:manualLayout>
              </c:layout>
              <c:showVal val="1"/>
            </c:dLbl>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Sheet1!$P$9:$P$11</c:f>
              <c:numCache>
                <c:formatCode>0.00E+00</c:formatCode>
                <c:ptCount val="3"/>
                <c:pt idx="0">
                  <c:v>376000</c:v>
                </c:pt>
                <c:pt idx="1">
                  <c:v>476000</c:v>
                </c:pt>
                <c:pt idx="2">
                  <c:v>653000</c:v>
                </c:pt>
              </c:numCache>
            </c:numRef>
          </c:val>
          <c:extLst xmlns:c16r2="http://schemas.microsoft.com/office/drawing/2015/06/chart">
            <c:ext xmlns:c16="http://schemas.microsoft.com/office/drawing/2014/chart" uri="{C3380CC4-5D6E-409C-BE32-E72D297353CC}">
              <c16:uniqueId val="{00000001-B55E-4477-A6F7-5BA36E084119}"/>
            </c:ext>
          </c:extLst>
        </c:ser>
        <c:gapWidth val="219"/>
        <c:axId val="144195968"/>
        <c:axId val="144197888"/>
      </c:barChart>
      <c:catAx>
        <c:axId val="144195968"/>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(mm)</a:t>
                </a:r>
              </a:p>
            </c:rich>
          </c:tx>
          <c:layout>
            <c:manualLayout>
              <c:xMode val="edge"/>
              <c:yMode val="edge"/>
              <c:x val="0.25438378092417091"/>
              <c:y val="0.88065268984677958"/>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4197888"/>
        <c:crosses val="autoZero"/>
        <c:auto val="1"/>
        <c:lblAlgn val="ctr"/>
        <c:lblOffset val="100"/>
      </c:catAx>
      <c:valAx>
        <c:axId val="1441978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Fatigue Life Cycles</a:t>
                </a:r>
              </a:p>
            </c:rich>
          </c:tx>
          <c:layout>
            <c:manualLayout>
              <c:xMode val="edge"/>
              <c:yMode val="edge"/>
              <c:x val="3.4029389017788084E-2"/>
              <c:y val="0.30559849743552697"/>
            </c:manualLayout>
          </c:layout>
          <c:spPr>
            <a:noFill/>
            <a:ln>
              <a:noFill/>
            </a:ln>
            <a:effectLst/>
          </c:spPr>
        </c:title>
        <c:numFmt formatCode="0.00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419596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Damage Plot</a:t>
            </a:r>
          </a:p>
        </c:rich>
      </c:tx>
      <c:spPr>
        <a:noFill/>
        <a:ln>
          <a:noFill/>
        </a:ln>
        <a:effectLst/>
      </c:spPr>
    </c:title>
    <c:plotArea>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Sheet1!$G$9:$G$11</c:f>
              <c:numCache>
                <c:formatCode>General</c:formatCode>
                <c:ptCount val="3"/>
                <c:pt idx="0">
                  <c:v>230.5</c:v>
                </c:pt>
                <c:pt idx="1">
                  <c:v>10</c:v>
                </c:pt>
                <c:pt idx="2">
                  <c:v>10</c:v>
                </c:pt>
              </c:numCache>
            </c:numRef>
          </c:val>
          <c:extLst xmlns:c16r2="http://schemas.microsoft.com/office/drawing/2015/06/chart">
            <c:ext xmlns:c16="http://schemas.microsoft.com/office/drawing/2014/chart" uri="{C3380CC4-5D6E-409C-BE32-E72D297353CC}">
              <c16:uniqueId val="{00000000-61E3-4301-B015-94E947C53DFD}"/>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Sheet1!$Q$9:$Q$11</c:f>
              <c:numCache>
                <c:formatCode>General</c:formatCode>
                <c:ptCount val="3"/>
                <c:pt idx="0">
                  <c:v>2657.1</c:v>
                </c:pt>
                <c:pt idx="1">
                  <c:v>2138.4</c:v>
                </c:pt>
                <c:pt idx="2">
                  <c:v>1531.1</c:v>
                </c:pt>
              </c:numCache>
            </c:numRef>
          </c:val>
          <c:extLst xmlns:c16r2="http://schemas.microsoft.com/office/drawing/2015/06/chart">
            <c:ext xmlns:c16="http://schemas.microsoft.com/office/drawing/2014/chart" uri="{C3380CC4-5D6E-409C-BE32-E72D297353CC}">
              <c16:uniqueId val="{00000001-61E3-4301-B015-94E947C53DFD}"/>
            </c:ext>
          </c:extLst>
        </c:ser>
        <c:gapWidth val="219"/>
        <c:overlap val="-27"/>
        <c:axId val="144326656"/>
        <c:axId val="144328576"/>
      </c:barChart>
      <c:catAx>
        <c:axId val="144326656"/>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(mm)</a:t>
                </a:r>
              </a:p>
            </c:rich>
          </c:tx>
          <c:layout>
            <c:manualLayout>
              <c:xMode val="edge"/>
              <c:yMode val="edge"/>
              <c:x val="0.35140194534506791"/>
              <c:y val="0.8215578437310721"/>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4328576"/>
        <c:crosses val="autoZero"/>
        <c:auto val="1"/>
        <c:lblAlgn val="ctr"/>
        <c:lblOffset val="100"/>
      </c:catAx>
      <c:valAx>
        <c:axId val="14432857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Damage Plot</a:t>
                </a:r>
              </a:p>
            </c:rich>
          </c:tx>
          <c:layout>
            <c:manualLayout>
              <c:xMode val="edge"/>
              <c:yMode val="edge"/>
              <c:x val="2.8235294117647081E-2"/>
              <c:y val="0.3334302442963860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432665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Total Deflection</a:t>
            </a:r>
          </a:p>
        </c:rich>
      </c:tx>
      <c:spPr>
        <a:noFill/>
        <a:ln>
          <a:noFill/>
        </a:ln>
        <a:effectLst/>
      </c:spPr>
    </c:title>
    <c:plotArea>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Sheet1!$N$3:$N$5</c:f>
              <c:numCache>
                <c:formatCode>General</c:formatCode>
                <c:ptCount val="3"/>
                <c:pt idx="0">
                  <c:v>3</c:v>
                </c:pt>
                <c:pt idx="1">
                  <c:v>5</c:v>
                </c:pt>
                <c:pt idx="2">
                  <c:v>7</c:v>
                </c:pt>
              </c:numCache>
            </c:numRef>
          </c:cat>
          <c:val>
            <c:numRef>
              <c:f>Sheet1!$D$3:$D$5</c:f>
              <c:numCache>
                <c:formatCode>General</c:formatCode>
                <c:ptCount val="3"/>
                <c:pt idx="0">
                  <c:v>1.9800000000000024</c:v>
                </c:pt>
                <c:pt idx="1">
                  <c:v>1.9100000000000001</c:v>
                </c:pt>
                <c:pt idx="2">
                  <c:v>1.9100000000000001</c:v>
                </c:pt>
              </c:numCache>
            </c:numRef>
          </c:val>
          <c:extLst xmlns:c16r2="http://schemas.microsoft.com/office/drawing/2015/06/chart">
            <c:ext xmlns:c16="http://schemas.microsoft.com/office/drawing/2014/chart" uri="{C3380CC4-5D6E-409C-BE32-E72D297353CC}">
              <c16:uniqueId val="{00000000-8582-4E0D-83A0-B00824DE689B}"/>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Sheet1!$N$3:$N$5</c:f>
              <c:numCache>
                <c:formatCode>General</c:formatCode>
                <c:ptCount val="3"/>
                <c:pt idx="0">
                  <c:v>3</c:v>
                </c:pt>
                <c:pt idx="1">
                  <c:v>5</c:v>
                </c:pt>
                <c:pt idx="2">
                  <c:v>7</c:v>
                </c:pt>
              </c:numCache>
            </c:numRef>
          </c:cat>
          <c:val>
            <c:numRef>
              <c:f>Sheet1!$O$3:$O$5</c:f>
              <c:numCache>
                <c:formatCode>General</c:formatCode>
                <c:ptCount val="3"/>
                <c:pt idx="0">
                  <c:v>1.9300000000000022</c:v>
                </c:pt>
                <c:pt idx="1">
                  <c:v>1.86</c:v>
                </c:pt>
                <c:pt idx="2">
                  <c:v>1.86</c:v>
                </c:pt>
              </c:numCache>
            </c:numRef>
          </c:val>
          <c:extLst xmlns:c16r2="http://schemas.microsoft.com/office/drawing/2015/06/chart">
            <c:ext xmlns:c16="http://schemas.microsoft.com/office/drawing/2014/chart" uri="{C3380CC4-5D6E-409C-BE32-E72D297353CC}">
              <c16:uniqueId val="{00000001-8582-4E0D-83A0-B00824DE689B}"/>
            </c:ext>
          </c:extLst>
        </c:ser>
        <c:gapWidth val="219"/>
        <c:overlap val="-27"/>
        <c:axId val="145587584"/>
        <c:axId val="146544128"/>
      </c:barChart>
      <c:catAx>
        <c:axId val="145587584"/>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in mm</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6544128"/>
        <c:crosses val="autoZero"/>
        <c:auto val="1"/>
        <c:lblAlgn val="ctr"/>
        <c:lblOffset val="100"/>
      </c:catAx>
      <c:valAx>
        <c:axId val="1465441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Total Deflection in mm</a:t>
                </a:r>
              </a:p>
            </c:rich>
          </c:tx>
          <c:layout>
            <c:manualLayout>
              <c:xMode val="edge"/>
              <c:yMode val="edge"/>
              <c:x val="2.8797696184305253E-2"/>
              <c:y val="0.13185757440697268"/>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558758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Equivalent Stress</a:t>
            </a:r>
          </a:p>
        </c:rich>
      </c:tx>
      <c:spPr>
        <a:noFill/>
        <a:ln>
          <a:noFill/>
        </a:ln>
        <a:effectLst/>
      </c:spPr>
    </c:title>
    <c:plotArea>
      <c:layout>
        <c:manualLayout>
          <c:layoutTarget val="inner"/>
          <c:xMode val="edge"/>
          <c:yMode val="edge"/>
          <c:x val="0.22367114081192291"/>
          <c:y val="0.27323867700737681"/>
          <c:w val="0.72009184970209861"/>
          <c:h val="0.49807753979247277"/>
        </c:manualLayout>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Sheet1!$N$3:$N$5</c:f>
              <c:numCache>
                <c:formatCode>General</c:formatCode>
                <c:ptCount val="3"/>
                <c:pt idx="0">
                  <c:v>3</c:v>
                </c:pt>
                <c:pt idx="1">
                  <c:v>5</c:v>
                </c:pt>
                <c:pt idx="2">
                  <c:v>7</c:v>
                </c:pt>
              </c:numCache>
            </c:numRef>
          </c:cat>
          <c:val>
            <c:numRef>
              <c:f>Sheet1!$E$3:$E$5</c:f>
              <c:numCache>
                <c:formatCode>General</c:formatCode>
                <c:ptCount val="3"/>
                <c:pt idx="0">
                  <c:v>244.64</c:v>
                </c:pt>
                <c:pt idx="1">
                  <c:v>83.23</c:v>
                </c:pt>
                <c:pt idx="2">
                  <c:v>84.84</c:v>
                </c:pt>
              </c:numCache>
            </c:numRef>
          </c:val>
          <c:extLst xmlns:c16r2="http://schemas.microsoft.com/office/drawing/2015/06/chart">
            <c:ext xmlns:c16="http://schemas.microsoft.com/office/drawing/2014/chart" uri="{C3380CC4-5D6E-409C-BE32-E72D297353CC}">
              <c16:uniqueId val="{00000000-754F-4F6B-9B8F-3EB010B8AC25}"/>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Sheet1!$N$3:$N$5</c:f>
              <c:numCache>
                <c:formatCode>General</c:formatCode>
                <c:ptCount val="3"/>
                <c:pt idx="0">
                  <c:v>3</c:v>
                </c:pt>
                <c:pt idx="1">
                  <c:v>5</c:v>
                </c:pt>
                <c:pt idx="2">
                  <c:v>7</c:v>
                </c:pt>
              </c:numCache>
            </c:numRef>
          </c:cat>
          <c:val>
            <c:numRef>
              <c:f>Sheet1!$P$3:$P$5</c:f>
              <c:numCache>
                <c:formatCode>General</c:formatCode>
                <c:ptCount val="3"/>
                <c:pt idx="0">
                  <c:v>231.34</c:v>
                </c:pt>
                <c:pt idx="1">
                  <c:v>169.60999999999999</c:v>
                </c:pt>
                <c:pt idx="2">
                  <c:v>168.08</c:v>
                </c:pt>
              </c:numCache>
            </c:numRef>
          </c:val>
          <c:extLst xmlns:c16r2="http://schemas.microsoft.com/office/drawing/2015/06/chart">
            <c:ext xmlns:c16="http://schemas.microsoft.com/office/drawing/2014/chart" uri="{C3380CC4-5D6E-409C-BE32-E72D297353CC}">
              <c16:uniqueId val="{00000001-754F-4F6B-9B8F-3EB010B8AC25}"/>
            </c:ext>
          </c:extLst>
        </c:ser>
        <c:gapWidth val="219"/>
        <c:overlap val="-27"/>
        <c:axId val="147053568"/>
        <c:axId val="147068032"/>
      </c:barChart>
      <c:catAx>
        <c:axId val="147053568"/>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in mm</a:t>
                </a:r>
              </a:p>
            </c:rich>
          </c:tx>
          <c:layout>
            <c:manualLayout>
              <c:xMode val="edge"/>
              <c:yMode val="edge"/>
              <c:x val="0.21745827060108824"/>
              <c:y val="0.89258742998673912"/>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7068032"/>
        <c:crosses val="autoZero"/>
        <c:auto val="1"/>
        <c:lblAlgn val="ctr"/>
        <c:lblOffset val="100"/>
      </c:catAx>
      <c:valAx>
        <c:axId val="1470680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Equivalent</a:t>
                </a:r>
                <a:r>
                  <a:rPr lang="en-IN" b="1" baseline="0"/>
                  <a:t> Stress</a:t>
                </a:r>
                <a:endParaRPr lang="en-IN" b="1"/>
              </a:p>
            </c:rich>
          </c:tx>
          <c:layout>
            <c:manualLayout>
              <c:xMode val="edge"/>
              <c:yMode val="edge"/>
              <c:x val="3.333333333333334E-2"/>
              <c:y val="0.3272539370078749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705356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sz="1200" b="1"/>
              <a:t>Shear Stress (MPa)</a:t>
            </a:r>
          </a:p>
        </c:rich>
      </c:tx>
      <c:spPr>
        <a:noFill/>
        <a:ln>
          <a:noFill/>
        </a:ln>
        <a:effectLst/>
      </c:spPr>
    </c:title>
    <c:plotArea>
      <c:layout/>
      <c:barChart>
        <c:barDir val="col"/>
        <c:grouping val="clustered"/>
        <c:ser>
          <c:idx val="0"/>
          <c:order val="0"/>
          <c:tx>
            <c:strRef>
              <c:f>Sheet1!$C$1</c:f>
              <c:strCache>
                <c:ptCount val="1"/>
                <c:pt idx="0">
                  <c:v>Aluminium alloy</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Sheet1!$D$9:$D$11</c:f>
              <c:numCache>
                <c:formatCode>General</c:formatCode>
                <c:ptCount val="3"/>
                <c:pt idx="0">
                  <c:v>57.54</c:v>
                </c:pt>
                <c:pt idx="1">
                  <c:v>32.370000000000005</c:v>
                </c:pt>
                <c:pt idx="2">
                  <c:v>31.62</c:v>
                </c:pt>
              </c:numCache>
            </c:numRef>
          </c:val>
          <c:extLst xmlns:c16r2="http://schemas.microsoft.com/office/drawing/2015/06/chart">
            <c:ext xmlns:c16="http://schemas.microsoft.com/office/drawing/2014/chart" uri="{C3380CC4-5D6E-409C-BE32-E72D297353CC}">
              <c16:uniqueId val="{00000000-6623-4857-A559-819C5BF052F5}"/>
            </c:ext>
          </c:extLst>
        </c:ser>
        <c:ser>
          <c:idx val="1"/>
          <c:order val="1"/>
          <c:tx>
            <c:strRef>
              <c:f>Sheet1!$M$1</c:f>
              <c:strCache>
                <c:ptCount val="1"/>
                <c:pt idx="0">
                  <c:v>Mild Steel</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Sheet1!$M$9:$M$11</c:f>
              <c:numCache>
                <c:formatCode>General</c:formatCode>
                <c:ptCount val="3"/>
                <c:pt idx="0">
                  <c:v>3</c:v>
                </c:pt>
                <c:pt idx="1">
                  <c:v>5</c:v>
                </c:pt>
                <c:pt idx="2">
                  <c:v>7</c:v>
                </c:pt>
              </c:numCache>
            </c:numRef>
          </c:cat>
          <c:val>
            <c:numRef>
              <c:f>Sheet1!$N$9:$N$11</c:f>
              <c:numCache>
                <c:formatCode>General</c:formatCode>
                <c:ptCount val="3"/>
                <c:pt idx="0">
                  <c:v>97.98</c:v>
                </c:pt>
                <c:pt idx="1">
                  <c:v>47.9</c:v>
                </c:pt>
                <c:pt idx="2">
                  <c:v>46.8</c:v>
                </c:pt>
              </c:numCache>
            </c:numRef>
          </c:val>
          <c:extLst xmlns:c16r2="http://schemas.microsoft.com/office/drawing/2015/06/chart">
            <c:ext xmlns:c16="http://schemas.microsoft.com/office/drawing/2014/chart" uri="{C3380CC4-5D6E-409C-BE32-E72D297353CC}">
              <c16:uniqueId val="{00000001-6623-4857-A559-819C5BF052F5}"/>
            </c:ext>
          </c:extLst>
        </c:ser>
        <c:gapWidth val="219"/>
        <c:overlap val="-27"/>
        <c:axId val="147344000"/>
        <c:axId val="151716608"/>
      </c:barChart>
      <c:catAx>
        <c:axId val="147344000"/>
        <c:scaling>
          <c:orientation val="minMax"/>
        </c:scaling>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Weld bead thickness in mm</a:t>
                </a:r>
              </a:p>
            </c:rich>
          </c:tx>
          <c:layout>
            <c:manualLayout>
              <c:xMode val="edge"/>
              <c:yMode val="edge"/>
              <c:x val="0.25055413784773478"/>
              <c:y val="0.8664556746058834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51716608"/>
        <c:crosses val="autoZero"/>
        <c:auto val="1"/>
        <c:lblAlgn val="ctr"/>
        <c:lblOffset val="100"/>
      </c:catAx>
      <c:valAx>
        <c:axId val="1517166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IN" b="1"/>
                  <a:t>Shear</a:t>
                </a:r>
                <a:r>
                  <a:rPr lang="en-IN" b="1" baseline="0"/>
                  <a:t> Stress (MPa)</a:t>
                </a:r>
                <a:endParaRPr lang="en-IN" b="1"/>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14734400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945F-9BB0-494A-B790-E91402FA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EADS</Company>
  <LinksUpToDate>false</LinksUpToDate>
  <CharactersWithSpaces>21001</CharactersWithSpaces>
  <SharedDoc>false</SharedDoc>
  <HLinks>
    <vt:vector size="6" baseType="variant">
      <vt:variant>
        <vt:i4>4915258</vt:i4>
      </vt:variant>
      <vt:variant>
        <vt:i4>0</vt:i4>
      </vt:variant>
      <vt:variant>
        <vt:i4>0</vt:i4>
      </vt:variant>
      <vt:variant>
        <vt:i4>5</vt:i4>
      </vt:variant>
      <vt:variant>
        <vt:lpwstr>mailto:mdharridon@unikl.edu.my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Reddy</dc:creator>
  <cp:lastModifiedBy>w7</cp:lastModifiedBy>
  <cp:revision>2</cp:revision>
  <cp:lastPrinted>2020-10-31T02:44:00Z</cp:lastPrinted>
  <dcterms:created xsi:type="dcterms:W3CDTF">2021-11-21T03:38:00Z</dcterms:created>
  <dcterms:modified xsi:type="dcterms:W3CDTF">2021-11-21T03:38:00Z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